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DE6" w:rsidRDefault="00C14DE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06pt">
            <v:imagedata r:id="rId5" o:title="5D6DE4DC"/>
          </v:shape>
        </w:pict>
      </w:r>
    </w:p>
    <w:p w:rsidR="00C14DE6" w:rsidRDefault="00C14DE6">
      <w:r>
        <w:br w:type="page"/>
      </w:r>
    </w:p>
    <w:p w:rsidR="00C14DE6" w:rsidRDefault="00C14DE6" w:rsidP="00C14DE6">
      <w:pPr>
        <w:shd w:val="clear" w:color="auto" w:fill="FFFFFF"/>
        <w:spacing w:line="355" w:lineRule="exact"/>
        <w:ind w:right="634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lastRenderedPageBreak/>
        <w:t>ПОЛОЖЕНИЕ</w:t>
      </w:r>
    </w:p>
    <w:p w:rsidR="00C14DE6" w:rsidRDefault="00C14DE6" w:rsidP="00C14DE6">
      <w:pPr>
        <w:shd w:val="clear" w:color="auto" w:fill="FFFFFF"/>
        <w:spacing w:line="355" w:lineRule="exact"/>
        <w:ind w:right="634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О ПРОМЕЖУТОЧНОЙ АТТЕСТАЦИИ</w:t>
      </w:r>
    </w:p>
    <w:p w:rsidR="00C14DE6" w:rsidRDefault="00C14DE6" w:rsidP="00C14DE6">
      <w:pPr>
        <w:shd w:val="clear" w:color="auto" w:fill="FFFFFF"/>
        <w:spacing w:line="355" w:lineRule="exact"/>
        <w:ind w:right="634"/>
        <w:jc w:val="center"/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НОУ ДПОС СТЦ МО ДОСААФ РОССИИ г</w:t>
      </w:r>
      <w:proofErr w:type="gramStart"/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.П</w:t>
      </w:r>
      <w:proofErr w:type="gramEnd"/>
      <w:r>
        <w:rPr>
          <w:rFonts w:ascii="Times New Roman" w:hAnsi="Times New Roman" w:cs="Times New Roman"/>
          <w:b/>
          <w:bCs/>
          <w:color w:val="000000"/>
          <w:spacing w:val="-2"/>
          <w:sz w:val="32"/>
          <w:szCs w:val="32"/>
        </w:rPr>
        <w:t>ЕНЗЫ</w:t>
      </w:r>
    </w:p>
    <w:p w:rsidR="00C14DE6" w:rsidRDefault="00C14DE6" w:rsidP="00C14DE6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caps/>
          <w:sz w:val="20"/>
          <w:szCs w:val="20"/>
        </w:rPr>
      </w:pPr>
      <w:r>
        <w:rPr>
          <w:rFonts w:ascii="Times New Roman" w:hAnsi="Times New Roman" w:cs="Times New Roman"/>
          <w:caps/>
          <w:color w:val="000000"/>
          <w:sz w:val="28"/>
          <w:szCs w:val="28"/>
        </w:rPr>
        <w:t>1. Допуск учащихся к аттестации</w:t>
      </w:r>
    </w:p>
    <w:p w:rsidR="00C14DE6" w:rsidRDefault="00C14DE6" w:rsidP="00C14DE6">
      <w:pPr>
        <w:shd w:val="clear" w:color="auto" w:fill="FFFFFF"/>
        <w:tabs>
          <w:tab w:val="left" w:pos="-3261"/>
        </w:tabs>
        <w:ind w:firstLine="851"/>
        <w:jc w:val="both"/>
        <w:rPr>
          <w:rFonts w:ascii="Times New Roman" w:hAnsi="Times New Roman" w:cs="Times New Roman"/>
          <w:color w:val="000000"/>
          <w:spacing w:val="-35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К аттестации по дисциплинам теоретического обучения допускаются все учащиеся, имеющие положительные оценки по аттестуемым дисциплинам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.</w:t>
      </w:r>
    </w:p>
    <w:p w:rsidR="00C14DE6" w:rsidRDefault="00C14DE6" w:rsidP="00C14DE6">
      <w:pPr>
        <w:shd w:val="clear" w:color="auto" w:fill="FFFFFF"/>
        <w:tabs>
          <w:tab w:val="left" w:pos="-3261"/>
        </w:tabs>
        <w:ind w:firstLine="851"/>
        <w:jc w:val="both"/>
        <w:rPr>
          <w:rFonts w:ascii="Times New Roman" w:hAnsi="Times New Roman" w:cs="Times New Roman"/>
          <w:color w:val="000000"/>
          <w:spacing w:val="-3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2. Учащиеся, имеющие неудовлетворительные оценку «2» по дисциплинам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выносимым на аттестацию, проходят аттестацию по этим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дисциплинам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сроки, установленные для повторной аттестации.</w:t>
      </w:r>
    </w:p>
    <w:p w:rsidR="00C14DE6" w:rsidRDefault="00C14DE6" w:rsidP="00C14DE6">
      <w:pPr>
        <w:shd w:val="clear" w:color="auto" w:fill="FFFFFF"/>
        <w:tabs>
          <w:tab w:val="left" w:pos="-3261"/>
        </w:tabs>
        <w:ind w:firstLine="851"/>
        <w:jc w:val="both"/>
        <w:rPr>
          <w:rFonts w:ascii="Times New Roman" w:hAnsi="Times New Roman" w:cs="Times New Roman"/>
          <w:color w:val="000000"/>
          <w:spacing w:val="-28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Вопрос о допуске учащихся к аттестации обсуждается на педагогическом совете СТЦ, где принимается соответствующее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решение.</w:t>
      </w:r>
    </w:p>
    <w:p w:rsidR="00C14DE6" w:rsidRDefault="00C14DE6" w:rsidP="00C14DE6">
      <w:pPr>
        <w:shd w:val="clear" w:color="auto" w:fill="FFFFFF"/>
        <w:tabs>
          <w:tab w:val="left" w:pos="-3261"/>
        </w:tabs>
        <w:ind w:firstLine="851"/>
        <w:jc w:val="both"/>
        <w:rPr>
          <w:rFonts w:ascii="Times New Roman" w:hAnsi="Times New Roman" w:cs="Times New Roman"/>
          <w:color w:val="000000"/>
          <w:spacing w:val="-29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Ознакомление учащихся с настоящим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Положением проводится при поступлении на обучение в СТЦ и </w:t>
      </w:r>
      <w:r>
        <w:rPr>
          <w:rFonts w:ascii="Times New Roman" w:hAnsi="Times New Roman" w:cs="Times New Roman"/>
          <w:color w:val="000000"/>
          <w:sz w:val="24"/>
          <w:szCs w:val="24"/>
        </w:rPr>
        <w:t>составлением протоколов и подписями учащихся об ознакомлении.</w:t>
      </w:r>
    </w:p>
    <w:p w:rsidR="00C14DE6" w:rsidRDefault="00C14DE6" w:rsidP="00C14DE6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>
        <w:rPr>
          <w:rFonts w:ascii="Times New Roman" w:hAnsi="Times New Roman" w:cs="Times New Roman"/>
          <w:caps/>
          <w:color w:val="000000"/>
          <w:sz w:val="28"/>
          <w:szCs w:val="28"/>
        </w:rPr>
        <w:t>2. Освобождение учащихся от прохождения аттестации</w:t>
      </w:r>
    </w:p>
    <w:p w:rsidR="00C14DE6" w:rsidRDefault="00C14DE6" w:rsidP="00C14DE6">
      <w:pPr>
        <w:widowControl w:val="0"/>
        <w:numPr>
          <w:ilvl w:val="0"/>
          <w:numId w:val="1"/>
        </w:numPr>
        <w:shd w:val="clear" w:color="auto" w:fill="FFFFFF"/>
        <w:tabs>
          <w:tab w:val="left" w:pos="1190"/>
        </w:tabs>
        <w:autoSpaceDE w:val="0"/>
        <w:autoSpaceDN w:val="0"/>
        <w:adjustRightInd w:val="0"/>
        <w:spacing w:after="0" w:line="240" w:lineRule="auto"/>
        <w:ind w:left="864"/>
        <w:jc w:val="both"/>
        <w:rPr>
          <w:rFonts w:ascii="Times New Roman" w:hAnsi="Times New Roman" w:cs="Times New Roman"/>
          <w:color w:val="000000"/>
          <w:spacing w:val="-2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Учащиеся, успевающие по всем аттестуемым дисциплинам, могут быть освобождены от прохождения аттестации по теории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в порядке исключения. В этом случае итоговые оцен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ки выставляются на основании текущих оценок.</w:t>
      </w:r>
    </w:p>
    <w:p w:rsidR="00C14DE6" w:rsidRDefault="00C14DE6" w:rsidP="00C14DE6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>
        <w:rPr>
          <w:rFonts w:ascii="Times New Roman" w:hAnsi="Times New Roman" w:cs="Times New Roman"/>
          <w:caps/>
          <w:color w:val="000000"/>
          <w:sz w:val="28"/>
          <w:szCs w:val="28"/>
        </w:rPr>
        <w:t>3. Проведение аттестации по теоретическим дисциплинам</w:t>
      </w:r>
    </w:p>
    <w:p w:rsidR="00C14DE6" w:rsidRDefault="00C14DE6" w:rsidP="00C14DE6">
      <w:pPr>
        <w:shd w:val="clear" w:color="auto" w:fill="FFFFFF"/>
        <w:ind w:firstLine="987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1. Аттестация по теоретическим дисциплинам прово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дится руководителями занятий в учебных группах.</w:t>
      </w:r>
    </w:p>
    <w:p w:rsidR="00C14DE6" w:rsidRDefault="00C14DE6" w:rsidP="00C14DE6">
      <w:pPr>
        <w:shd w:val="clear" w:color="auto" w:fill="FFFFFF"/>
        <w:ind w:firstLine="9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2. Аттестация и консультации по подготовке к ней проводятся, по мере того как учащиеся проходят блок тем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Время на проведение аттестации выделяется за счет общего количества часов, отводимых на изучение дисциплины по учебному плану.</w:t>
      </w:r>
    </w:p>
    <w:p w:rsidR="00C14DE6" w:rsidRDefault="00C14DE6" w:rsidP="00C14DE6">
      <w:pPr>
        <w:shd w:val="clear" w:color="auto" w:fill="FFFFFF"/>
        <w:tabs>
          <w:tab w:val="left" w:pos="283"/>
        </w:tabs>
        <w:ind w:firstLine="9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Аттестация в устной форме по теоретическим дисциплинам проводится по биле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там, составленным предметными комиссиями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с учетом требований программ по этим дисциплинам.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Содержание аттестационных билетов утверждается педагогическим советом учреждения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4DE6" w:rsidRDefault="00C14DE6" w:rsidP="00C14DE6">
      <w:pPr>
        <w:shd w:val="clear" w:color="auto" w:fill="FFFFFF"/>
        <w:tabs>
          <w:tab w:val="left" w:pos="283"/>
        </w:tabs>
        <w:ind w:firstLine="987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9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Аттестация в письменной форме по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теоретическим дисциплинам проводится по биле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там, р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екомендованным для сдачи квалификационных экзаменов в ГИБДД.</w:t>
      </w:r>
    </w:p>
    <w:p w:rsidR="00C14DE6" w:rsidRDefault="00C14DE6" w:rsidP="00C14DE6">
      <w:pPr>
        <w:shd w:val="clear" w:color="auto" w:fill="FFFFFF"/>
        <w:tabs>
          <w:tab w:val="left" w:pos="259"/>
        </w:tabs>
        <w:ind w:firstLine="987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5"/>
          <w:sz w:val="24"/>
          <w:szCs w:val="24"/>
        </w:rPr>
        <w:lastRenderedPageBreak/>
        <w:t>5..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Учащиеся являются для прохождения аттестации без учебников и учебных по</w:t>
      </w:r>
      <w:r>
        <w:rPr>
          <w:rFonts w:ascii="Times New Roman" w:hAnsi="Times New Roman" w:cs="Times New Roman"/>
          <w:color w:val="000000"/>
          <w:sz w:val="24"/>
          <w:szCs w:val="24"/>
        </w:rPr>
        <w:t>собий. Работа выполняется учащимися на бумаге со штампом учреждения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, которая выдается каждому аттестуе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мому. Учащиеся выполняют письменную работу, сидя за столом по одному</w:t>
      </w:r>
      <w:r>
        <w:rPr>
          <w:rFonts w:ascii="Times New Roman" w:hAnsi="Times New Roman" w:cs="Times New Roman"/>
          <w:color w:val="000000"/>
          <w:spacing w:val="10"/>
          <w:w w:val="9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Учащиеся, выполнившие письменную работу, сдают ее </w:t>
      </w:r>
      <w:proofErr w:type="gramStart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аттестующему</w:t>
      </w:r>
      <w:proofErr w:type="gramEnd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и уходят из аудитории; не закончившие работу в отведенное время сдают ее неоконченной. Работы,  выполненные на бумаге без штампа учреждения дополнительного профессионального образования, считаются недействительными.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6. При проведении аттестации в устной форме учебная группа может разбиваться на подгруппы, проходящие аттестацию в один день. Каждой подгруппе предлагается полный комплект билетов по данной дисциплине. Билеты, по которым были опрошены учащиеся, не могут использоваться повторно в одной и той же подгруппе. Учащиеся вызываются с таким расчетом, чтобы один из них отвечал, а другие (3-4 человека) готовились к ответу.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7. Форма проведения аттестации в устной форме может быть различной: по билетам, собеседование и др., позволяющая установить степень подготовки учащегося по данной дисциплине.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Учащиеся проходят аттестацию по выбранному ими билету. В тех случаях, когда учащийся не в состоянии изложить учебный материал на положительную оценку, ему разрешается взять второй билет, но при этом оценка за ответ снижается на один балл. Учащийся, взявший билет, на что ему отводится 15-20 минут.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8. </w:t>
      </w:r>
      <w:proofErr w:type="gramStart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При аттестации, в устной форме аттестующие выслушивают ответ учащегося на вопросы билета, не прерывая его и не помогая наводящими вопросами.</w:t>
      </w:r>
      <w:proofErr w:type="gramEnd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После ответа </w:t>
      </w:r>
      <w:proofErr w:type="gramStart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аттестуемому</w:t>
      </w:r>
      <w:proofErr w:type="gramEnd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могут быть предложены дополнительные вопросы в пределах программы, если это необходимо для более точного и объективного представления о знаниях и умениях учащегося поданной дисциплине.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 случаях грубого нарушения учащимся установленного порядка на аттестации он лишается права проходить данную аттестацию. Вопрос о дальнейшем прохождении   аттестации решается педагогическим советом учреждения.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9. Оценки, полученные учащимися на аттестации, должны быть объявлены им после окончания аттестации в данной группе.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При проверке письменных аттестационных работ ошибки зачеркиваются и указываются правильные варианты ответов.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10. Каждый учащийся после проверки его письменной работы, выставления   аттестационной и итоговой оценок имеет право ознакомиться с итогами проверки своей работы.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11. После проведения аттестации (в устной или письменной форме) аттестационные и итоговые оценки записываются в журнал учета занятий отдельно. 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Оценки выставляются цифрой.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>12. По окончании аттестации педагогический совет учреждения обсуждает ее итоги и принимает решение о допуске их к выпускной квалификационной аттестации или отчислении, которое оформляется приказом начальника.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13. Учащимся, заболевшим в период аттестации и выздоровевшим до ее окончания, решением руководства разрешается сдавать оставшиеся дисциплины со своей группой, а пропущенные предметы в другие сроки.</w:t>
      </w:r>
    </w:p>
    <w:p w:rsidR="00C14DE6" w:rsidRDefault="00C14DE6" w:rsidP="00C14DE6">
      <w:pPr>
        <w:shd w:val="clear" w:color="auto" w:fill="FFFFFF"/>
        <w:tabs>
          <w:tab w:val="left" w:pos="269"/>
        </w:tabs>
        <w:ind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 исключительных случаях (переезд на новое место жительства, призыв на службу в Вооруженные Силы РФ и т.д.) СТЦ с разрешения предоставляется право по просьбе учащихся, проводить аттестацию раньше указанного срока и решать вопрос о досрочном выпуске учащихся.</w:t>
      </w:r>
    </w:p>
    <w:p w:rsidR="00C14DE6" w:rsidRDefault="00C14DE6" w:rsidP="00C14DE6">
      <w:pPr>
        <w:shd w:val="clear" w:color="auto" w:fill="FFFFFF"/>
        <w:spacing w:before="360" w:after="360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>
        <w:rPr>
          <w:rFonts w:ascii="Times New Roman" w:hAnsi="Times New Roman" w:cs="Times New Roman"/>
          <w:caps/>
          <w:color w:val="000000"/>
          <w:sz w:val="28"/>
          <w:szCs w:val="28"/>
        </w:rPr>
        <w:t>4. Проведение повторной аттестации</w:t>
      </w:r>
    </w:p>
    <w:p w:rsidR="00C14DE6" w:rsidRDefault="00C14DE6" w:rsidP="00C14DE6">
      <w:pPr>
        <w:widowControl w:val="0"/>
        <w:numPr>
          <w:ilvl w:val="0"/>
          <w:numId w:val="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Повторная аттестация проводится для учащихся, получивших неудовлетворительные оценки на аттестации.</w:t>
      </w:r>
    </w:p>
    <w:p w:rsidR="00C14DE6" w:rsidRDefault="00C14DE6" w:rsidP="00C14DE6">
      <w:pPr>
        <w:widowControl w:val="0"/>
        <w:numPr>
          <w:ilvl w:val="0"/>
          <w:numId w:val="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Учащиеся повторную аттестацию по теоретическим дисциплинам проходят до начала квалификационной аттестации. В эти же сроки проходят аттестацию учащиеся, не имевшие возможности сдать ее вместе с группой из-за болезни или по другим уважительным причинам.</w:t>
      </w:r>
    </w:p>
    <w:p w:rsidR="00C14DE6" w:rsidRDefault="00C14DE6" w:rsidP="00C14DE6">
      <w:pPr>
        <w:widowControl w:val="0"/>
        <w:numPr>
          <w:ilvl w:val="0"/>
          <w:numId w:val="2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hAnsi="Times New Roman" w:cs="Times New Roman"/>
          <w:color w:val="000000"/>
          <w:spacing w:val="-3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Повторная аттестация в письменной форме проводится по тем же билетам. </w:t>
      </w:r>
    </w:p>
    <w:p w:rsidR="00C14DE6" w:rsidRDefault="00C14DE6" w:rsidP="00C14DE6">
      <w:pPr>
        <w:widowControl w:val="0"/>
        <w:numPr>
          <w:ilvl w:val="0"/>
          <w:numId w:val="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По окончании повторной аттестации педагогический совет обсуждает итоги и принимает  решение о допуске учащихся к квалификационной аттестации или отчислении. Решение совета учреждения утверждается приказом начальника СТЦ, который в течение трех дней доводится до сведения учащихся.</w:t>
      </w:r>
    </w:p>
    <w:p w:rsidR="00C11DFB" w:rsidRDefault="00C11DFB"/>
    <w:sectPr w:rsidR="00C11DFB" w:rsidSect="00C1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26EFE"/>
    <w:multiLevelType w:val="singleLevel"/>
    <w:tmpl w:val="C8C01528"/>
    <w:lvl w:ilvl="0">
      <w:start w:val="1"/>
      <w:numFmt w:val="decimal"/>
      <w:lvlText w:val="%1."/>
      <w:legacy w:legacy="1" w:legacySpace="0" w:legacyIndent="3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600F6001"/>
    <w:multiLevelType w:val="hybridMultilevel"/>
    <w:tmpl w:val="B88EB078"/>
    <w:lvl w:ilvl="0" w:tplc="0419000F">
      <w:start w:val="1"/>
      <w:numFmt w:val="decimal"/>
      <w:lvlText w:val="%1."/>
      <w:lvlJc w:val="left"/>
      <w:pPr>
        <w:tabs>
          <w:tab w:val="num" w:pos="1707"/>
        </w:tabs>
        <w:ind w:left="170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14DE6"/>
    <w:rsid w:val="00000521"/>
    <w:rsid w:val="00000A3F"/>
    <w:rsid w:val="00000A42"/>
    <w:rsid w:val="00000C3C"/>
    <w:rsid w:val="00001C40"/>
    <w:rsid w:val="00002891"/>
    <w:rsid w:val="00002DBF"/>
    <w:rsid w:val="00002E5C"/>
    <w:rsid w:val="0000326D"/>
    <w:rsid w:val="00004802"/>
    <w:rsid w:val="00005243"/>
    <w:rsid w:val="00005B66"/>
    <w:rsid w:val="0000674A"/>
    <w:rsid w:val="0000788A"/>
    <w:rsid w:val="00007D4C"/>
    <w:rsid w:val="00012912"/>
    <w:rsid w:val="0001431B"/>
    <w:rsid w:val="0001529C"/>
    <w:rsid w:val="00015566"/>
    <w:rsid w:val="00015633"/>
    <w:rsid w:val="000162AF"/>
    <w:rsid w:val="000163D2"/>
    <w:rsid w:val="00016CD3"/>
    <w:rsid w:val="00017F61"/>
    <w:rsid w:val="000212D4"/>
    <w:rsid w:val="0002166C"/>
    <w:rsid w:val="00021FFA"/>
    <w:rsid w:val="00022208"/>
    <w:rsid w:val="00025F39"/>
    <w:rsid w:val="00026523"/>
    <w:rsid w:val="000269A7"/>
    <w:rsid w:val="000278B8"/>
    <w:rsid w:val="0003340E"/>
    <w:rsid w:val="00033F85"/>
    <w:rsid w:val="00035108"/>
    <w:rsid w:val="00035CB3"/>
    <w:rsid w:val="000372E7"/>
    <w:rsid w:val="00037DB8"/>
    <w:rsid w:val="00040630"/>
    <w:rsid w:val="00041056"/>
    <w:rsid w:val="000412FB"/>
    <w:rsid w:val="000413D7"/>
    <w:rsid w:val="000417DD"/>
    <w:rsid w:val="000421F8"/>
    <w:rsid w:val="00043830"/>
    <w:rsid w:val="00043D47"/>
    <w:rsid w:val="00044378"/>
    <w:rsid w:val="00045927"/>
    <w:rsid w:val="00046B61"/>
    <w:rsid w:val="00046BB5"/>
    <w:rsid w:val="0004741A"/>
    <w:rsid w:val="00047E90"/>
    <w:rsid w:val="00050090"/>
    <w:rsid w:val="00050BD1"/>
    <w:rsid w:val="0005210E"/>
    <w:rsid w:val="0005428D"/>
    <w:rsid w:val="00054633"/>
    <w:rsid w:val="00055DCC"/>
    <w:rsid w:val="00055FEA"/>
    <w:rsid w:val="00056D79"/>
    <w:rsid w:val="00057501"/>
    <w:rsid w:val="000578C7"/>
    <w:rsid w:val="00060089"/>
    <w:rsid w:val="00063342"/>
    <w:rsid w:val="0006365F"/>
    <w:rsid w:val="000639DD"/>
    <w:rsid w:val="00063B77"/>
    <w:rsid w:val="00063C5C"/>
    <w:rsid w:val="000643BC"/>
    <w:rsid w:val="000652F6"/>
    <w:rsid w:val="00067E6F"/>
    <w:rsid w:val="00070318"/>
    <w:rsid w:val="000705BB"/>
    <w:rsid w:val="00070CA0"/>
    <w:rsid w:val="000733A1"/>
    <w:rsid w:val="00074FFC"/>
    <w:rsid w:val="00075AAB"/>
    <w:rsid w:val="00076C3A"/>
    <w:rsid w:val="0007790B"/>
    <w:rsid w:val="000801B2"/>
    <w:rsid w:val="000846D3"/>
    <w:rsid w:val="00086949"/>
    <w:rsid w:val="0008703B"/>
    <w:rsid w:val="000900AC"/>
    <w:rsid w:val="00091088"/>
    <w:rsid w:val="000915C1"/>
    <w:rsid w:val="0009189C"/>
    <w:rsid w:val="00092785"/>
    <w:rsid w:val="00094239"/>
    <w:rsid w:val="00096F1F"/>
    <w:rsid w:val="00097774"/>
    <w:rsid w:val="000A15D5"/>
    <w:rsid w:val="000A1F58"/>
    <w:rsid w:val="000A2A89"/>
    <w:rsid w:val="000A36FB"/>
    <w:rsid w:val="000A427D"/>
    <w:rsid w:val="000A5415"/>
    <w:rsid w:val="000A5763"/>
    <w:rsid w:val="000A74BC"/>
    <w:rsid w:val="000B0D12"/>
    <w:rsid w:val="000B11B6"/>
    <w:rsid w:val="000B1886"/>
    <w:rsid w:val="000B48AC"/>
    <w:rsid w:val="000B52FF"/>
    <w:rsid w:val="000B58F8"/>
    <w:rsid w:val="000B5FAA"/>
    <w:rsid w:val="000B6043"/>
    <w:rsid w:val="000C0236"/>
    <w:rsid w:val="000C0361"/>
    <w:rsid w:val="000C10D7"/>
    <w:rsid w:val="000C22CF"/>
    <w:rsid w:val="000C44F4"/>
    <w:rsid w:val="000C5FED"/>
    <w:rsid w:val="000D064B"/>
    <w:rsid w:val="000D2C55"/>
    <w:rsid w:val="000D3B68"/>
    <w:rsid w:val="000D50A3"/>
    <w:rsid w:val="000D737B"/>
    <w:rsid w:val="000D7D72"/>
    <w:rsid w:val="000E0259"/>
    <w:rsid w:val="000E0701"/>
    <w:rsid w:val="000E073F"/>
    <w:rsid w:val="000E0F6B"/>
    <w:rsid w:val="000E404B"/>
    <w:rsid w:val="000E4E01"/>
    <w:rsid w:val="000E50BE"/>
    <w:rsid w:val="000E5F46"/>
    <w:rsid w:val="000E7BDA"/>
    <w:rsid w:val="000E7D97"/>
    <w:rsid w:val="000E7EB5"/>
    <w:rsid w:val="000F1BDF"/>
    <w:rsid w:val="000F7135"/>
    <w:rsid w:val="000F791D"/>
    <w:rsid w:val="00101CA6"/>
    <w:rsid w:val="00102503"/>
    <w:rsid w:val="001059F5"/>
    <w:rsid w:val="00105D81"/>
    <w:rsid w:val="00107E4B"/>
    <w:rsid w:val="0011044D"/>
    <w:rsid w:val="00110748"/>
    <w:rsid w:val="00111B96"/>
    <w:rsid w:val="00111EEF"/>
    <w:rsid w:val="0011297C"/>
    <w:rsid w:val="0011357D"/>
    <w:rsid w:val="00113612"/>
    <w:rsid w:val="00113A1A"/>
    <w:rsid w:val="00114814"/>
    <w:rsid w:val="00117753"/>
    <w:rsid w:val="00120E34"/>
    <w:rsid w:val="00122209"/>
    <w:rsid w:val="001227EB"/>
    <w:rsid w:val="00122A1E"/>
    <w:rsid w:val="00123B4C"/>
    <w:rsid w:val="001245A4"/>
    <w:rsid w:val="001279A1"/>
    <w:rsid w:val="001309ED"/>
    <w:rsid w:val="0013148D"/>
    <w:rsid w:val="00131980"/>
    <w:rsid w:val="0013275D"/>
    <w:rsid w:val="00132EE1"/>
    <w:rsid w:val="00133032"/>
    <w:rsid w:val="00133074"/>
    <w:rsid w:val="0013381A"/>
    <w:rsid w:val="001355CD"/>
    <w:rsid w:val="0013575B"/>
    <w:rsid w:val="00135DD4"/>
    <w:rsid w:val="00136251"/>
    <w:rsid w:val="001374FC"/>
    <w:rsid w:val="00137AC0"/>
    <w:rsid w:val="001402A0"/>
    <w:rsid w:val="001406D5"/>
    <w:rsid w:val="0014243B"/>
    <w:rsid w:val="001440CC"/>
    <w:rsid w:val="001445F1"/>
    <w:rsid w:val="001459DA"/>
    <w:rsid w:val="00145A6D"/>
    <w:rsid w:val="00145F38"/>
    <w:rsid w:val="0014630F"/>
    <w:rsid w:val="0014667C"/>
    <w:rsid w:val="00146766"/>
    <w:rsid w:val="00147692"/>
    <w:rsid w:val="001505CC"/>
    <w:rsid w:val="00151D12"/>
    <w:rsid w:val="001520D0"/>
    <w:rsid w:val="001536B7"/>
    <w:rsid w:val="00153A4F"/>
    <w:rsid w:val="00153BDB"/>
    <w:rsid w:val="0015469D"/>
    <w:rsid w:val="00154CE9"/>
    <w:rsid w:val="001557E3"/>
    <w:rsid w:val="00160580"/>
    <w:rsid w:val="00161D7B"/>
    <w:rsid w:val="00163902"/>
    <w:rsid w:val="00163AA2"/>
    <w:rsid w:val="00163BE1"/>
    <w:rsid w:val="001641C2"/>
    <w:rsid w:val="00164402"/>
    <w:rsid w:val="00164522"/>
    <w:rsid w:val="00164C12"/>
    <w:rsid w:val="00166CAF"/>
    <w:rsid w:val="00170AD8"/>
    <w:rsid w:val="00171054"/>
    <w:rsid w:val="00171D73"/>
    <w:rsid w:val="00173035"/>
    <w:rsid w:val="00174EEC"/>
    <w:rsid w:val="0017506B"/>
    <w:rsid w:val="00175E6B"/>
    <w:rsid w:val="00177020"/>
    <w:rsid w:val="001779C7"/>
    <w:rsid w:val="00177F1D"/>
    <w:rsid w:val="00180FAB"/>
    <w:rsid w:val="0018285A"/>
    <w:rsid w:val="001843C3"/>
    <w:rsid w:val="001844CB"/>
    <w:rsid w:val="001873AE"/>
    <w:rsid w:val="00190196"/>
    <w:rsid w:val="00190EC8"/>
    <w:rsid w:val="001930A8"/>
    <w:rsid w:val="00194F3B"/>
    <w:rsid w:val="001A08BE"/>
    <w:rsid w:val="001A0F0A"/>
    <w:rsid w:val="001A1EC4"/>
    <w:rsid w:val="001A3572"/>
    <w:rsid w:val="001A41BA"/>
    <w:rsid w:val="001A5222"/>
    <w:rsid w:val="001A6002"/>
    <w:rsid w:val="001A6AB3"/>
    <w:rsid w:val="001A7314"/>
    <w:rsid w:val="001A7655"/>
    <w:rsid w:val="001B19EC"/>
    <w:rsid w:val="001B26DB"/>
    <w:rsid w:val="001B3569"/>
    <w:rsid w:val="001B40A5"/>
    <w:rsid w:val="001B4673"/>
    <w:rsid w:val="001B5976"/>
    <w:rsid w:val="001B5CDE"/>
    <w:rsid w:val="001B7FC0"/>
    <w:rsid w:val="001C0456"/>
    <w:rsid w:val="001C0817"/>
    <w:rsid w:val="001C1821"/>
    <w:rsid w:val="001C1ABD"/>
    <w:rsid w:val="001C1E36"/>
    <w:rsid w:val="001C1F9C"/>
    <w:rsid w:val="001C254F"/>
    <w:rsid w:val="001C31E4"/>
    <w:rsid w:val="001C4942"/>
    <w:rsid w:val="001C5163"/>
    <w:rsid w:val="001C621B"/>
    <w:rsid w:val="001C6526"/>
    <w:rsid w:val="001C7139"/>
    <w:rsid w:val="001D0C3C"/>
    <w:rsid w:val="001D0EBB"/>
    <w:rsid w:val="001D11EF"/>
    <w:rsid w:val="001D1AEA"/>
    <w:rsid w:val="001D1B2F"/>
    <w:rsid w:val="001D37DA"/>
    <w:rsid w:val="001D3E87"/>
    <w:rsid w:val="001D4DCD"/>
    <w:rsid w:val="001D4F5A"/>
    <w:rsid w:val="001D5F46"/>
    <w:rsid w:val="001D6120"/>
    <w:rsid w:val="001D6F09"/>
    <w:rsid w:val="001D7350"/>
    <w:rsid w:val="001E197E"/>
    <w:rsid w:val="001E2D92"/>
    <w:rsid w:val="001E327B"/>
    <w:rsid w:val="001E421F"/>
    <w:rsid w:val="001E4F3B"/>
    <w:rsid w:val="001E6E74"/>
    <w:rsid w:val="001E753A"/>
    <w:rsid w:val="001F03A0"/>
    <w:rsid w:val="001F1DBB"/>
    <w:rsid w:val="001F3E8D"/>
    <w:rsid w:val="0020026B"/>
    <w:rsid w:val="00200689"/>
    <w:rsid w:val="00200CC8"/>
    <w:rsid w:val="002054F9"/>
    <w:rsid w:val="00205BF6"/>
    <w:rsid w:val="00206AE5"/>
    <w:rsid w:val="00210862"/>
    <w:rsid w:val="00210CD7"/>
    <w:rsid w:val="00210D7A"/>
    <w:rsid w:val="00211910"/>
    <w:rsid w:val="00212FCA"/>
    <w:rsid w:val="00213D4F"/>
    <w:rsid w:val="00214B19"/>
    <w:rsid w:val="00215721"/>
    <w:rsid w:val="00216015"/>
    <w:rsid w:val="002167BC"/>
    <w:rsid w:val="0022031C"/>
    <w:rsid w:val="002205CE"/>
    <w:rsid w:val="00222882"/>
    <w:rsid w:val="00223427"/>
    <w:rsid w:val="00224010"/>
    <w:rsid w:val="00226182"/>
    <w:rsid w:val="00227E36"/>
    <w:rsid w:val="0023048A"/>
    <w:rsid w:val="002319FE"/>
    <w:rsid w:val="002348F4"/>
    <w:rsid w:val="00234B4E"/>
    <w:rsid w:val="002350F1"/>
    <w:rsid w:val="00235253"/>
    <w:rsid w:val="0023700C"/>
    <w:rsid w:val="00245961"/>
    <w:rsid w:val="002517AE"/>
    <w:rsid w:val="00251D33"/>
    <w:rsid w:val="00252F7D"/>
    <w:rsid w:val="002530BD"/>
    <w:rsid w:val="00253C18"/>
    <w:rsid w:val="00254F08"/>
    <w:rsid w:val="0025583E"/>
    <w:rsid w:val="00256BB3"/>
    <w:rsid w:val="0025735E"/>
    <w:rsid w:val="0026179C"/>
    <w:rsid w:val="00261A4F"/>
    <w:rsid w:val="00261AAD"/>
    <w:rsid w:val="0026293D"/>
    <w:rsid w:val="00262B7D"/>
    <w:rsid w:val="002657CD"/>
    <w:rsid w:val="00270785"/>
    <w:rsid w:val="00271766"/>
    <w:rsid w:val="00272296"/>
    <w:rsid w:val="00273D59"/>
    <w:rsid w:val="002746F3"/>
    <w:rsid w:val="00274A07"/>
    <w:rsid w:val="00274E3B"/>
    <w:rsid w:val="00276394"/>
    <w:rsid w:val="00276B58"/>
    <w:rsid w:val="0028058F"/>
    <w:rsid w:val="00280DE3"/>
    <w:rsid w:val="00280FD6"/>
    <w:rsid w:val="00281215"/>
    <w:rsid w:val="00281C1C"/>
    <w:rsid w:val="002829D5"/>
    <w:rsid w:val="00284308"/>
    <w:rsid w:val="00286EB9"/>
    <w:rsid w:val="00287B1C"/>
    <w:rsid w:val="00287B98"/>
    <w:rsid w:val="00292360"/>
    <w:rsid w:val="002953EE"/>
    <w:rsid w:val="002962F7"/>
    <w:rsid w:val="00296484"/>
    <w:rsid w:val="002965CB"/>
    <w:rsid w:val="002966E2"/>
    <w:rsid w:val="002973DA"/>
    <w:rsid w:val="00297B0C"/>
    <w:rsid w:val="002A0B0A"/>
    <w:rsid w:val="002B0FB3"/>
    <w:rsid w:val="002B14D5"/>
    <w:rsid w:val="002B2753"/>
    <w:rsid w:val="002B28F3"/>
    <w:rsid w:val="002B30BE"/>
    <w:rsid w:val="002B41B9"/>
    <w:rsid w:val="002B594F"/>
    <w:rsid w:val="002B7001"/>
    <w:rsid w:val="002B7CD9"/>
    <w:rsid w:val="002C0B11"/>
    <w:rsid w:val="002C2DD2"/>
    <w:rsid w:val="002C3C02"/>
    <w:rsid w:val="002C5802"/>
    <w:rsid w:val="002C6423"/>
    <w:rsid w:val="002D0BA9"/>
    <w:rsid w:val="002D4F31"/>
    <w:rsid w:val="002D56CC"/>
    <w:rsid w:val="002D5FCF"/>
    <w:rsid w:val="002D6BCF"/>
    <w:rsid w:val="002D6F76"/>
    <w:rsid w:val="002D7354"/>
    <w:rsid w:val="002D7FCD"/>
    <w:rsid w:val="002E129E"/>
    <w:rsid w:val="002E1574"/>
    <w:rsid w:val="002E3F4B"/>
    <w:rsid w:val="002E42AA"/>
    <w:rsid w:val="002E4EDD"/>
    <w:rsid w:val="002E661F"/>
    <w:rsid w:val="002E6FC6"/>
    <w:rsid w:val="002E743C"/>
    <w:rsid w:val="002E74CD"/>
    <w:rsid w:val="002F0073"/>
    <w:rsid w:val="002F083B"/>
    <w:rsid w:val="002F196B"/>
    <w:rsid w:val="002F2106"/>
    <w:rsid w:val="002F29E8"/>
    <w:rsid w:val="002F3C21"/>
    <w:rsid w:val="002F7D31"/>
    <w:rsid w:val="00300B51"/>
    <w:rsid w:val="00301A89"/>
    <w:rsid w:val="003044C0"/>
    <w:rsid w:val="003055B8"/>
    <w:rsid w:val="00305BEC"/>
    <w:rsid w:val="0030667E"/>
    <w:rsid w:val="0030705A"/>
    <w:rsid w:val="00307D94"/>
    <w:rsid w:val="00310315"/>
    <w:rsid w:val="00310AD9"/>
    <w:rsid w:val="003117BF"/>
    <w:rsid w:val="00311DBB"/>
    <w:rsid w:val="00312B12"/>
    <w:rsid w:val="00312F2B"/>
    <w:rsid w:val="003130CA"/>
    <w:rsid w:val="003135C8"/>
    <w:rsid w:val="003136BC"/>
    <w:rsid w:val="0031403C"/>
    <w:rsid w:val="00314B46"/>
    <w:rsid w:val="00315D15"/>
    <w:rsid w:val="00320D7E"/>
    <w:rsid w:val="003212CA"/>
    <w:rsid w:val="003263AE"/>
    <w:rsid w:val="00326BFD"/>
    <w:rsid w:val="00326E52"/>
    <w:rsid w:val="00326F1F"/>
    <w:rsid w:val="00330512"/>
    <w:rsid w:val="003319F1"/>
    <w:rsid w:val="00331F51"/>
    <w:rsid w:val="00332B29"/>
    <w:rsid w:val="00332D2A"/>
    <w:rsid w:val="0033335F"/>
    <w:rsid w:val="00333B36"/>
    <w:rsid w:val="00335A05"/>
    <w:rsid w:val="003360EA"/>
    <w:rsid w:val="00336245"/>
    <w:rsid w:val="00337525"/>
    <w:rsid w:val="00337EC5"/>
    <w:rsid w:val="0034149F"/>
    <w:rsid w:val="00343C43"/>
    <w:rsid w:val="0034448C"/>
    <w:rsid w:val="003460FB"/>
    <w:rsid w:val="003501B8"/>
    <w:rsid w:val="00353453"/>
    <w:rsid w:val="00353DEB"/>
    <w:rsid w:val="003547E4"/>
    <w:rsid w:val="00356C18"/>
    <w:rsid w:val="00357852"/>
    <w:rsid w:val="0036078E"/>
    <w:rsid w:val="003611C6"/>
    <w:rsid w:val="0036193B"/>
    <w:rsid w:val="00361BA0"/>
    <w:rsid w:val="003639D2"/>
    <w:rsid w:val="00363B58"/>
    <w:rsid w:val="00363E1F"/>
    <w:rsid w:val="00365915"/>
    <w:rsid w:val="00366E60"/>
    <w:rsid w:val="003670CA"/>
    <w:rsid w:val="00370060"/>
    <w:rsid w:val="003702E4"/>
    <w:rsid w:val="00371000"/>
    <w:rsid w:val="0037131D"/>
    <w:rsid w:val="00372885"/>
    <w:rsid w:val="003734CE"/>
    <w:rsid w:val="00373665"/>
    <w:rsid w:val="00374307"/>
    <w:rsid w:val="00374660"/>
    <w:rsid w:val="003746C8"/>
    <w:rsid w:val="0037482C"/>
    <w:rsid w:val="00374AA8"/>
    <w:rsid w:val="00375BC8"/>
    <w:rsid w:val="00376643"/>
    <w:rsid w:val="003778CC"/>
    <w:rsid w:val="00380F2C"/>
    <w:rsid w:val="003822D8"/>
    <w:rsid w:val="00383628"/>
    <w:rsid w:val="00383A30"/>
    <w:rsid w:val="00383F95"/>
    <w:rsid w:val="00384617"/>
    <w:rsid w:val="00385AAF"/>
    <w:rsid w:val="00387520"/>
    <w:rsid w:val="00390E6E"/>
    <w:rsid w:val="00391DBE"/>
    <w:rsid w:val="00391DE3"/>
    <w:rsid w:val="00391EDE"/>
    <w:rsid w:val="0039236F"/>
    <w:rsid w:val="003926D3"/>
    <w:rsid w:val="003935F7"/>
    <w:rsid w:val="00393871"/>
    <w:rsid w:val="0039469F"/>
    <w:rsid w:val="00395BBF"/>
    <w:rsid w:val="0039601B"/>
    <w:rsid w:val="00397D9E"/>
    <w:rsid w:val="003A1D3B"/>
    <w:rsid w:val="003A4AF4"/>
    <w:rsid w:val="003A5754"/>
    <w:rsid w:val="003A581C"/>
    <w:rsid w:val="003A59C9"/>
    <w:rsid w:val="003A5F1B"/>
    <w:rsid w:val="003A6088"/>
    <w:rsid w:val="003A75FD"/>
    <w:rsid w:val="003B0ADA"/>
    <w:rsid w:val="003B16D2"/>
    <w:rsid w:val="003B1A49"/>
    <w:rsid w:val="003B2C32"/>
    <w:rsid w:val="003B5208"/>
    <w:rsid w:val="003B6AE2"/>
    <w:rsid w:val="003B77CD"/>
    <w:rsid w:val="003C088E"/>
    <w:rsid w:val="003C0998"/>
    <w:rsid w:val="003C0BC5"/>
    <w:rsid w:val="003C17A1"/>
    <w:rsid w:val="003C19EA"/>
    <w:rsid w:val="003C19EB"/>
    <w:rsid w:val="003C208E"/>
    <w:rsid w:val="003C334C"/>
    <w:rsid w:val="003C4293"/>
    <w:rsid w:val="003C42FC"/>
    <w:rsid w:val="003C4889"/>
    <w:rsid w:val="003C5242"/>
    <w:rsid w:val="003C67A4"/>
    <w:rsid w:val="003C7633"/>
    <w:rsid w:val="003D0987"/>
    <w:rsid w:val="003D1127"/>
    <w:rsid w:val="003D11E8"/>
    <w:rsid w:val="003D2086"/>
    <w:rsid w:val="003D24B2"/>
    <w:rsid w:val="003D3626"/>
    <w:rsid w:val="003D3BAE"/>
    <w:rsid w:val="003D511E"/>
    <w:rsid w:val="003D5657"/>
    <w:rsid w:val="003D7544"/>
    <w:rsid w:val="003D7FDC"/>
    <w:rsid w:val="003E0629"/>
    <w:rsid w:val="003E2455"/>
    <w:rsid w:val="003E28C4"/>
    <w:rsid w:val="003E612C"/>
    <w:rsid w:val="003F2FFB"/>
    <w:rsid w:val="003F366C"/>
    <w:rsid w:val="003F37FF"/>
    <w:rsid w:val="003F4150"/>
    <w:rsid w:val="003F44FA"/>
    <w:rsid w:val="003F45C6"/>
    <w:rsid w:val="003F4A89"/>
    <w:rsid w:val="003F551A"/>
    <w:rsid w:val="00402096"/>
    <w:rsid w:val="00402167"/>
    <w:rsid w:val="00402FD4"/>
    <w:rsid w:val="00405321"/>
    <w:rsid w:val="00405736"/>
    <w:rsid w:val="004058C7"/>
    <w:rsid w:val="00410EBA"/>
    <w:rsid w:val="00411000"/>
    <w:rsid w:val="00411EE5"/>
    <w:rsid w:val="00414307"/>
    <w:rsid w:val="00420365"/>
    <w:rsid w:val="00420B6A"/>
    <w:rsid w:val="00420EFB"/>
    <w:rsid w:val="00421290"/>
    <w:rsid w:val="00423AD3"/>
    <w:rsid w:val="00423C2E"/>
    <w:rsid w:val="0042712A"/>
    <w:rsid w:val="004303EE"/>
    <w:rsid w:val="004324B7"/>
    <w:rsid w:val="00432676"/>
    <w:rsid w:val="00432987"/>
    <w:rsid w:val="00434881"/>
    <w:rsid w:val="00435AF9"/>
    <w:rsid w:val="004367FF"/>
    <w:rsid w:val="00436859"/>
    <w:rsid w:val="00437E77"/>
    <w:rsid w:val="00441F00"/>
    <w:rsid w:val="004434A2"/>
    <w:rsid w:val="0044446A"/>
    <w:rsid w:val="00445603"/>
    <w:rsid w:val="0044615C"/>
    <w:rsid w:val="00447F84"/>
    <w:rsid w:val="004503FB"/>
    <w:rsid w:val="00452525"/>
    <w:rsid w:val="00452CB3"/>
    <w:rsid w:val="00453155"/>
    <w:rsid w:val="00453F71"/>
    <w:rsid w:val="00454127"/>
    <w:rsid w:val="0045523C"/>
    <w:rsid w:val="0045795D"/>
    <w:rsid w:val="00457BBD"/>
    <w:rsid w:val="004603C2"/>
    <w:rsid w:val="00460839"/>
    <w:rsid w:val="004615A1"/>
    <w:rsid w:val="00461FFA"/>
    <w:rsid w:val="00462022"/>
    <w:rsid w:val="004625F0"/>
    <w:rsid w:val="0046267E"/>
    <w:rsid w:val="00462748"/>
    <w:rsid w:val="00465B2F"/>
    <w:rsid w:val="00466CB2"/>
    <w:rsid w:val="00466FE0"/>
    <w:rsid w:val="00467652"/>
    <w:rsid w:val="004677D3"/>
    <w:rsid w:val="00470930"/>
    <w:rsid w:val="00470C6E"/>
    <w:rsid w:val="004725A5"/>
    <w:rsid w:val="0047535F"/>
    <w:rsid w:val="00476519"/>
    <w:rsid w:val="0048071C"/>
    <w:rsid w:val="00480C54"/>
    <w:rsid w:val="00482C76"/>
    <w:rsid w:val="00483D95"/>
    <w:rsid w:val="00485D20"/>
    <w:rsid w:val="00485FFB"/>
    <w:rsid w:val="00486387"/>
    <w:rsid w:val="0048750A"/>
    <w:rsid w:val="00491A0D"/>
    <w:rsid w:val="0049220C"/>
    <w:rsid w:val="0049289B"/>
    <w:rsid w:val="00493AE0"/>
    <w:rsid w:val="00493E61"/>
    <w:rsid w:val="0049544E"/>
    <w:rsid w:val="00495C97"/>
    <w:rsid w:val="00495D0D"/>
    <w:rsid w:val="004A0AC7"/>
    <w:rsid w:val="004A12E4"/>
    <w:rsid w:val="004A1EDD"/>
    <w:rsid w:val="004A25E3"/>
    <w:rsid w:val="004A2DCE"/>
    <w:rsid w:val="004A2EED"/>
    <w:rsid w:val="004A2FD0"/>
    <w:rsid w:val="004A6E10"/>
    <w:rsid w:val="004A791D"/>
    <w:rsid w:val="004A7AB2"/>
    <w:rsid w:val="004B0CD9"/>
    <w:rsid w:val="004B1F16"/>
    <w:rsid w:val="004B3794"/>
    <w:rsid w:val="004B37CB"/>
    <w:rsid w:val="004B3863"/>
    <w:rsid w:val="004B415C"/>
    <w:rsid w:val="004B4AC1"/>
    <w:rsid w:val="004B64F7"/>
    <w:rsid w:val="004B709E"/>
    <w:rsid w:val="004B7B25"/>
    <w:rsid w:val="004C15D8"/>
    <w:rsid w:val="004C1CF4"/>
    <w:rsid w:val="004C2304"/>
    <w:rsid w:val="004C25B6"/>
    <w:rsid w:val="004C52F3"/>
    <w:rsid w:val="004C5404"/>
    <w:rsid w:val="004C62E0"/>
    <w:rsid w:val="004D2C89"/>
    <w:rsid w:val="004D3DDA"/>
    <w:rsid w:val="004D405C"/>
    <w:rsid w:val="004D56EE"/>
    <w:rsid w:val="004D7D19"/>
    <w:rsid w:val="004E0030"/>
    <w:rsid w:val="004E0920"/>
    <w:rsid w:val="004E0FB5"/>
    <w:rsid w:val="004E20AD"/>
    <w:rsid w:val="004E4055"/>
    <w:rsid w:val="004E4DA4"/>
    <w:rsid w:val="004E5125"/>
    <w:rsid w:val="004E62AE"/>
    <w:rsid w:val="004E675A"/>
    <w:rsid w:val="004F0E9B"/>
    <w:rsid w:val="004F25DD"/>
    <w:rsid w:val="004F291D"/>
    <w:rsid w:val="004F2FDE"/>
    <w:rsid w:val="004F3550"/>
    <w:rsid w:val="004F4118"/>
    <w:rsid w:val="004F4B26"/>
    <w:rsid w:val="004F4DCA"/>
    <w:rsid w:val="004F6493"/>
    <w:rsid w:val="004F7371"/>
    <w:rsid w:val="0050286F"/>
    <w:rsid w:val="005034D7"/>
    <w:rsid w:val="0050522A"/>
    <w:rsid w:val="00506411"/>
    <w:rsid w:val="0050665E"/>
    <w:rsid w:val="005075F2"/>
    <w:rsid w:val="005105C4"/>
    <w:rsid w:val="0051119C"/>
    <w:rsid w:val="00511FA7"/>
    <w:rsid w:val="0051203F"/>
    <w:rsid w:val="00515503"/>
    <w:rsid w:val="0051580C"/>
    <w:rsid w:val="00515A36"/>
    <w:rsid w:val="00516B59"/>
    <w:rsid w:val="00516FF0"/>
    <w:rsid w:val="00517647"/>
    <w:rsid w:val="005206CB"/>
    <w:rsid w:val="00520DFA"/>
    <w:rsid w:val="0052153E"/>
    <w:rsid w:val="0052203E"/>
    <w:rsid w:val="00522040"/>
    <w:rsid w:val="00523BE7"/>
    <w:rsid w:val="00523DCE"/>
    <w:rsid w:val="0052415B"/>
    <w:rsid w:val="00524830"/>
    <w:rsid w:val="00524A10"/>
    <w:rsid w:val="00524BC7"/>
    <w:rsid w:val="0052734E"/>
    <w:rsid w:val="005275E8"/>
    <w:rsid w:val="005306F0"/>
    <w:rsid w:val="00530E71"/>
    <w:rsid w:val="005314FE"/>
    <w:rsid w:val="00531C2D"/>
    <w:rsid w:val="00532836"/>
    <w:rsid w:val="00532AFA"/>
    <w:rsid w:val="005331EF"/>
    <w:rsid w:val="00533729"/>
    <w:rsid w:val="00534DF2"/>
    <w:rsid w:val="0053560D"/>
    <w:rsid w:val="005361F4"/>
    <w:rsid w:val="00540802"/>
    <w:rsid w:val="00540C7D"/>
    <w:rsid w:val="00541091"/>
    <w:rsid w:val="00541AB7"/>
    <w:rsid w:val="00545286"/>
    <w:rsid w:val="00546D3E"/>
    <w:rsid w:val="00546DC5"/>
    <w:rsid w:val="00547E67"/>
    <w:rsid w:val="00552F24"/>
    <w:rsid w:val="00552F9E"/>
    <w:rsid w:val="00553059"/>
    <w:rsid w:val="005533B1"/>
    <w:rsid w:val="005534F3"/>
    <w:rsid w:val="0055382C"/>
    <w:rsid w:val="00554FC6"/>
    <w:rsid w:val="005574EB"/>
    <w:rsid w:val="0056192A"/>
    <w:rsid w:val="00566B51"/>
    <w:rsid w:val="00566C46"/>
    <w:rsid w:val="00566F5D"/>
    <w:rsid w:val="00570196"/>
    <w:rsid w:val="005707B0"/>
    <w:rsid w:val="00570AAA"/>
    <w:rsid w:val="005715CA"/>
    <w:rsid w:val="0057358F"/>
    <w:rsid w:val="00573AFB"/>
    <w:rsid w:val="00573EB4"/>
    <w:rsid w:val="005756EF"/>
    <w:rsid w:val="00575E39"/>
    <w:rsid w:val="005762F9"/>
    <w:rsid w:val="00576EA1"/>
    <w:rsid w:val="00577870"/>
    <w:rsid w:val="0058050B"/>
    <w:rsid w:val="0058131E"/>
    <w:rsid w:val="005826B5"/>
    <w:rsid w:val="00582CF9"/>
    <w:rsid w:val="005852BA"/>
    <w:rsid w:val="00585958"/>
    <w:rsid w:val="00585D2A"/>
    <w:rsid w:val="00586A6A"/>
    <w:rsid w:val="0059150F"/>
    <w:rsid w:val="00595383"/>
    <w:rsid w:val="00595E74"/>
    <w:rsid w:val="005964F7"/>
    <w:rsid w:val="00597638"/>
    <w:rsid w:val="005A072B"/>
    <w:rsid w:val="005A1542"/>
    <w:rsid w:val="005A386C"/>
    <w:rsid w:val="005A66AD"/>
    <w:rsid w:val="005A6FF9"/>
    <w:rsid w:val="005A7C25"/>
    <w:rsid w:val="005B07B9"/>
    <w:rsid w:val="005B2F41"/>
    <w:rsid w:val="005B3B49"/>
    <w:rsid w:val="005B4F1F"/>
    <w:rsid w:val="005B5050"/>
    <w:rsid w:val="005B5B22"/>
    <w:rsid w:val="005B622D"/>
    <w:rsid w:val="005B64B4"/>
    <w:rsid w:val="005B6D38"/>
    <w:rsid w:val="005B72FA"/>
    <w:rsid w:val="005C053D"/>
    <w:rsid w:val="005C05E2"/>
    <w:rsid w:val="005C0AAC"/>
    <w:rsid w:val="005C1EE9"/>
    <w:rsid w:val="005C3623"/>
    <w:rsid w:val="005C3A32"/>
    <w:rsid w:val="005C3FCB"/>
    <w:rsid w:val="005C4819"/>
    <w:rsid w:val="005C4CE2"/>
    <w:rsid w:val="005C538F"/>
    <w:rsid w:val="005C5DBF"/>
    <w:rsid w:val="005C771F"/>
    <w:rsid w:val="005D0DB6"/>
    <w:rsid w:val="005D197B"/>
    <w:rsid w:val="005D1E7B"/>
    <w:rsid w:val="005D223E"/>
    <w:rsid w:val="005D323B"/>
    <w:rsid w:val="005D343C"/>
    <w:rsid w:val="005D4E12"/>
    <w:rsid w:val="005D7759"/>
    <w:rsid w:val="005D77D2"/>
    <w:rsid w:val="005E1859"/>
    <w:rsid w:val="005E384E"/>
    <w:rsid w:val="005E4395"/>
    <w:rsid w:val="005E5625"/>
    <w:rsid w:val="005F2376"/>
    <w:rsid w:val="005F28E5"/>
    <w:rsid w:val="005F2F36"/>
    <w:rsid w:val="005F31C3"/>
    <w:rsid w:val="005F372F"/>
    <w:rsid w:val="005F70B1"/>
    <w:rsid w:val="00601F50"/>
    <w:rsid w:val="0060436A"/>
    <w:rsid w:val="0060559A"/>
    <w:rsid w:val="00605666"/>
    <w:rsid w:val="00606B9A"/>
    <w:rsid w:val="00610592"/>
    <w:rsid w:val="00611C38"/>
    <w:rsid w:val="00613651"/>
    <w:rsid w:val="00614D8E"/>
    <w:rsid w:val="006165AB"/>
    <w:rsid w:val="0061686B"/>
    <w:rsid w:val="00616949"/>
    <w:rsid w:val="00617090"/>
    <w:rsid w:val="006178C1"/>
    <w:rsid w:val="00621D64"/>
    <w:rsid w:val="00622AF6"/>
    <w:rsid w:val="00624000"/>
    <w:rsid w:val="00624C4D"/>
    <w:rsid w:val="00624E4D"/>
    <w:rsid w:val="00625C9F"/>
    <w:rsid w:val="0062617B"/>
    <w:rsid w:val="0062630C"/>
    <w:rsid w:val="0062670F"/>
    <w:rsid w:val="00627E45"/>
    <w:rsid w:val="006314C1"/>
    <w:rsid w:val="00631FB2"/>
    <w:rsid w:val="00632E16"/>
    <w:rsid w:val="00632FA4"/>
    <w:rsid w:val="006337C2"/>
    <w:rsid w:val="00636268"/>
    <w:rsid w:val="00636ECC"/>
    <w:rsid w:val="0064173F"/>
    <w:rsid w:val="00642B01"/>
    <w:rsid w:val="00642B8A"/>
    <w:rsid w:val="006434D5"/>
    <w:rsid w:val="00643658"/>
    <w:rsid w:val="0064407C"/>
    <w:rsid w:val="00644974"/>
    <w:rsid w:val="0064523D"/>
    <w:rsid w:val="00645A9A"/>
    <w:rsid w:val="00651843"/>
    <w:rsid w:val="006528BE"/>
    <w:rsid w:val="00653308"/>
    <w:rsid w:val="00653B7C"/>
    <w:rsid w:val="0065502D"/>
    <w:rsid w:val="0065617F"/>
    <w:rsid w:val="0065717C"/>
    <w:rsid w:val="00657230"/>
    <w:rsid w:val="0065763E"/>
    <w:rsid w:val="00663287"/>
    <w:rsid w:val="00663DD4"/>
    <w:rsid w:val="00665E7F"/>
    <w:rsid w:val="00666A37"/>
    <w:rsid w:val="006677D3"/>
    <w:rsid w:val="00667D96"/>
    <w:rsid w:val="00671FC7"/>
    <w:rsid w:val="0067335B"/>
    <w:rsid w:val="0067378B"/>
    <w:rsid w:val="00673D0C"/>
    <w:rsid w:val="00674BB1"/>
    <w:rsid w:val="0067544F"/>
    <w:rsid w:val="00676F4D"/>
    <w:rsid w:val="00677251"/>
    <w:rsid w:val="00680C1D"/>
    <w:rsid w:val="00682618"/>
    <w:rsid w:val="006830BF"/>
    <w:rsid w:val="00684909"/>
    <w:rsid w:val="006863C7"/>
    <w:rsid w:val="00686B83"/>
    <w:rsid w:val="006900A2"/>
    <w:rsid w:val="006908A9"/>
    <w:rsid w:val="00690F4E"/>
    <w:rsid w:val="00691F11"/>
    <w:rsid w:val="00691F26"/>
    <w:rsid w:val="006925AC"/>
    <w:rsid w:val="006926A2"/>
    <w:rsid w:val="00693B56"/>
    <w:rsid w:val="006941F6"/>
    <w:rsid w:val="006942CD"/>
    <w:rsid w:val="00694375"/>
    <w:rsid w:val="00694570"/>
    <w:rsid w:val="006947FD"/>
    <w:rsid w:val="00694A09"/>
    <w:rsid w:val="0069625E"/>
    <w:rsid w:val="00696689"/>
    <w:rsid w:val="006975F7"/>
    <w:rsid w:val="006A06D4"/>
    <w:rsid w:val="006A2AEC"/>
    <w:rsid w:val="006A3C4F"/>
    <w:rsid w:val="006A3F61"/>
    <w:rsid w:val="006A45A9"/>
    <w:rsid w:val="006A4AAD"/>
    <w:rsid w:val="006A575A"/>
    <w:rsid w:val="006A5CA6"/>
    <w:rsid w:val="006A68CE"/>
    <w:rsid w:val="006B0A3D"/>
    <w:rsid w:val="006B2057"/>
    <w:rsid w:val="006B5FED"/>
    <w:rsid w:val="006C02D6"/>
    <w:rsid w:val="006C0865"/>
    <w:rsid w:val="006C0E2D"/>
    <w:rsid w:val="006C1A25"/>
    <w:rsid w:val="006C259A"/>
    <w:rsid w:val="006C2863"/>
    <w:rsid w:val="006C29D5"/>
    <w:rsid w:val="006C5398"/>
    <w:rsid w:val="006C749C"/>
    <w:rsid w:val="006D2917"/>
    <w:rsid w:val="006D3528"/>
    <w:rsid w:val="006D4194"/>
    <w:rsid w:val="006D4D72"/>
    <w:rsid w:val="006D634E"/>
    <w:rsid w:val="006D643D"/>
    <w:rsid w:val="006D74C3"/>
    <w:rsid w:val="006E03F6"/>
    <w:rsid w:val="006E1215"/>
    <w:rsid w:val="006E219C"/>
    <w:rsid w:val="006E26E1"/>
    <w:rsid w:val="006E3129"/>
    <w:rsid w:val="006E44DD"/>
    <w:rsid w:val="006E5482"/>
    <w:rsid w:val="006E65D7"/>
    <w:rsid w:val="006E6AC0"/>
    <w:rsid w:val="006F1AFB"/>
    <w:rsid w:val="006F204C"/>
    <w:rsid w:val="006F3222"/>
    <w:rsid w:val="006F4902"/>
    <w:rsid w:val="006F613F"/>
    <w:rsid w:val="0070193D"/>
    <w:rsid w:val="0070369F"/>
    <w:rsid w:val="00704215"/>
    <w:rsid w:val="007061AF"/>
    <w:rsid w:val="007110A1"/>
    <w:rsid w:val="007116C9"/>
    <w:rsid w:val="00711989"/>
    <w:rsid w:val="00712C9C"/>
    <w:rsid w:val="00712CFF"/>
    <w:rsid w:val="00714755"/>
    <w:rsid w:val="00716145"/>
    <w:rsid w:val="0071634A"/>
    <w:rsid w:val="00716E4E"/>
    <w:rsid w:val="00721BF8"/>
    <w:rsid w:val="00721F3C"/>
    <w:rsid w:val="00721F85"/>
    <w:rsid w:val="007222CC"/>
    <w:rsid w:val="00722755"/>
    <w:rsid w:val="007240CE"/>
    <w:rsid w:val="00724AB5"/>
    <w:rsid w:val="00726206"/>
    <w:rsid w:val="0072654B"/>
    <w:rsid w:val="00730C6A"/>
    <w:rsid w:val="007319C2"/>
    <w:rsid w:val="00732C95"/>
    <w:rsid w:val="007337A3"/>
    <w:rsid w:val="007344FA"/>
    <w:rsid w:val="0073455C"/>
    <w:rsid w:val="007369BB"/>
    <w:rsid w:val="00740779"/>
    <w:rsid w:val="00740B25"/>
    <w:rsid w:val="00740DDD"/>
    <w:rsid w:val="007413B1"/>
    <w:rsid w:val="00742D41"/>
    <w:rsid w:val="00745CF0"/>
    <w:rsid w:val="007468B6"/>
    <w:rsid w:val="007474D5"/>
    <w:rsid w:val="00747691"/>
    <w:rsid w:val="00747884"/>
    <w:rsid w:val="00750AFF"/>
    <w:rsid w:val="00752C21"/>
    <w:rsid w:val="00754D9E"/>
    <w:rsid w:val="007556C7"/>
    <w:rsid w:val="00755745"/>
    <w:rsid w:val="00757730"/>
    <w:rsid w:val="00757F63"/>
    <w:rsid w:val="00763875"/>
    <w:rsid w:val="00765549"/>
    <w:rsid w:val="00765B47"/>
    <w:rsid w:val="00765C29"/>
    <w:rsid w:val="0076651E"/>
    <w:rsid w:val="00766F58"/>
    <w:rsid w:val="00772EBF"/>
    <w:rsid w:val="00773983"/>
    <w:rsid w:val="007740A7"/>
    <w:rsid w:val="00775CA8"/>
    <w:rsid w:val="007800CD"/>
    <w:rsid w:val="007822DD"/>
    <w:rsid w:val="00783269"/>
    <w:rsid w:val="007861E8"/>
    <w:rsid w:val="00786E9D"/>
    <w:rsid w:val="007900B7"/>
    <w:rsid w:val="00792435"/>
    <w:rsid w:val="00793E75"/>
    <w:rsid w:val="00794464"/>
    <w:rsid w:val="00794E77"/>
    <w:rsid w:val="00795389"/>
    <w:rsid w:val="007970C9"/>
    <w:rsid w:val="00797334"/>
    <w:rsid w:val="00797493"/>
    <w:rsid w:val="007A3723"/>
    <w:rsid w:val="007A58CD"/>
    <w:rsid w:val="007A6A63"/>
    <w:rsid w:val="007A738C"/>
    <w:rsid w:val="007B0C7B"/>
    <w:rsid w:val="007B37D0"/>
    <w:rsid w:val="007B3815"/>
    <w:rsid w:val="007B5D25"/>
    <w:rsid w:val="007C1D1C"/>
    <w:rsid w:val="007C5AE8"/>
    <w:rsid w:val="007C65FD"/>
    <w:rsid w:val="007C66BD"/>
    <w:rsid w:val="007C6BD9"/>
    <w:rsid w:val="007C7248"/>
    <w:rsid w:val="007D0693"/>
    <w:rsid w:val="007D07AA"/>
    <w:rsid w:val="007D080A"/>
    <w:rsid w:val="007D294A"/>
    <w:rsid w:val="007D3C31"/>
    <w:rsid w:val="007D492D"/>
    <w:rsid w:val="007D5B3C"/>
    <w:rsid w:val="007E0111"/>
    <w:rsid w:val="007E0C1C"/>
    <w:rsid w:val="007E1106"/>
    <w:rsid w:val="007E25BE"/>
    <w:rsid w:val="007E2643"/>
    <w:rsid w:val="007E51C2"/>
    <w:rsid w:val="007E5A87"/>
    <w:rsid w:val="007E5BDC"/>
    <w:rsid w:val="007F0513"/>
    <w:rsid w:val="007F0990"/>
    <w:rsid w:val="007F15E4"/>
    <w:rsid w:val="007F1711"/>
    <w:rsid w:val="007F4DDF"/>
    <w:rsid w:val="007F5509"/>
    <w:rsid w:val="007F5B33"/>
    <w:rsid w:val="007F65CF"/>
    <w:rsid w:val="007F6ABB"/>
    <w:rsid w:val="007F6C03"/>
    <w:rsid w:val="007F6F0C"/>
    <w:rsid w:val="007F7418"/>
    <w:rsid w:val="0080000D"/>
    <w:rsid w:val="00801942"/>
    <w:rsid w:val="00801A32"/>
    <w:rsid w:val="00805842"/>
    <w:rsid w:val="00807302"/>
    <w:rsid w:val="0081095B"/>
    <w:rsid w:val="0081237D"/>
    <w:rsid w:val="00812777"/>
    <w:rsid w:val="008132BC"/>
    <w:rsid w:val="008148A0"/>
    <w:rsid w:val="00814E49"/>
    <w:rsid w:val="00817924"/>
    <w:rsid w:val="00817B8B"/>
    <w:rsid w:val="00820485"/>
    <w:rsid w:val="00820650"/>
    <w:rsid w:val="00820842"/>
    <w:rsid w:val="00820857"/>
    <w:rsid w:val="00820D88"/>
    <w:rsid w:val="0082489C"/>
    <w:rsid w:val="00825184"/>
    <w:rsid w:val="008273DF"/>
    <w:rsid w:val="00830694"/>
    <w:rsid w:val="00831A99"/>
    <w:rsid w:val="00831F05"/>
    <w:rsid w:val="00833F10"/>
    <w:rsid w:val="00834537"/>
    <w:rsid w:val="00834C41"/>
    <w:rsid w:val="008352E8"/>
    <w:rsid w:val="00835931"/>
    <w:rsid w:val="00835EAC"/>
    <w:rsid w:val="00836880"/>
    <w:rsid w:val="00836E78"/>
    <w:rsid w:val="008408F7"/>
    <w:rsid w:val="00840A06"/>
    <w:rsid w:val="00841439"/>
    <w:rsid w:val="00841488"/>
    <w:rsid w:val="00842D8D"/>
    <w:rsid w:val="00844238"/>
    <w:rsid w:val="00844673"/>
    <w:rsid w:val="00844E62"/>
    <w:rsid w:val="00850B21"/>
    <w:rsid w:val="00850DB6"/>
    <w:rsid w:val="008534F6"/>
    <w:rsid w:val="00853DDA"/>
    <w:rsid w:val="00854363"/>
    <w:rsid w:val="008555DC"/>
    <w:rsid w:val="00855BC5"/>
    <w:rsid w:val="008569BE"/>
    <w:rsid w:val="00856C46"/>
    <w:rsid w:val="00857597"/>
    <w:rsid w:val="0085793C"/>
    <w:rsid w:val="00857BF3"/>
    <w:rsid w:val="00860B0B"/>
    <w:rsid w:val="0086275C"/>
    <w:rsid w:val="0086340D"/>
    <w:rsid w:val="0086725E"/>
    <w:rsid w:val="008674C6"/>
    <w:rsid w:val="00870F0A"/>
    <w:rsid w:val="00872592"/>
    <w:rsid w:val="00873979"/>
    <w:rsid w:val="008740A8"/>
    <w:rsid w:val="00876F84"/>
    <w:rsid w:val="0088416E"/>
    <w:rsid w:val="00886339"/>
    <w:rsid w:val="00886C43"/>
    <w:rsid w:val="008908DA"/>
    <w:rsid w:val="00891E85"/>
    <w:rsid w:val="008925D0"/>
    <w:rsid w:val="00893352"/>
    <w:rsid w:val="00893B70"/>
    <w:rsid w:val="0089451D"/>
    <w:rsid w:val="00895280"/>
    <w:rsid w:val="00895B2E"/>
    <w:rsid w:val="00896566"/>
    <w:rsid w:val="00896CED"/>
    <w:rsid w:val="00896FBC"/>
    <w:rsid w:val="008A0845"/>
    <w:rsid w:val="008A628F"/>
    <w:rsid w:val="008A67C5"/>
    <w:rsid w:val="008A6925"/>
    <w:rsid w:val="008B0602"/>
    <w:rsid w:val="008B26D9"/>
    <w:rsid w:val="008B34BF"/>
    <w:rsid w:val="008B5599"/>
    <w:rsid w:val="008B7063"/>
    <w:rsid w:val="008C0C33"/>
    <w:rsid w:val="008C1EDB"/>
    <w:rsid w:val="008C392C"/>
    <w:rsid w:val="008C3DF2"/>
    <w:rsid w:val="008C44F7"/>
    <w:rsid w:val="008C53BD"/>
    <w:rsid w:val="008C6A2B"/>
    <w:rsid w:val="008C6A64"/>
    <w:rsid w:val="008C6D82"/>
    <w:rsid w:val="008D1621"/>
    <w:rsid w:val="008D1EA9"/>
    <w:rsid w:val="008D44FC"/>
    <w:rsid w:val="008D4CA0"/>
    <w:rsid w:val="008D4DFA"/>
    <w:rsid w:val="008D5595"/>
    <w:rsid w:val="008D773A"/>
    <w:rsid w:val="008E0C6C"/>
    <w:rsid w:val="008E0D3D"/>
    <w:rsid w:val="008E0DB4"/>
    <w:rsid w:val="008E1179"/>
    <w:rsid w:val="008E20BA"/>
    <w:rsid w:val="008E3ED1"/>
    <w:rsid w:val="008E4563"/>
    <w:rsid w:val="008E4CC1"/>
    <w:rsid w:val="008E637F"/>
    <w:rsid w:val="008E6D09"/>
    <w:rsid w:val="008E77DA"/>
    <w:rsid w:val="008E7813"/>
    <w:rsid w:val="008F13F4"/>
    <w:rsid w:val="008F1876"/>
    <w:rsid w:val="008F57F2"/>
    <w:rsid w:val="008F5DA0"/>
    <w:rsid w:val="008F6AF0"/>
    <w:rsid w:val="008F7952"/>
    <w:rsid w:val="008F7FBA"/>
    <w:rsid w:val="009015BF"/>
    <w:rsid w:val="00902842"/>
    <w:rsid w:val="00902F16"/>
    <w:rsid w:val="00905163"/>
    <w:rsid w:val="0090544B"/>
    <w:rsid w:val="00905DB5"/>
    <w:rsid w:val="009066D9"/>
    <w:rsid w:val="00910348"/>
    <w:rsid w:val="00910D64"/>
    <w:rsid w:val="00911C92"/>
    <w:rsid w:val="0091224B"/>
    <w:rsid w:val="009131F8"/>
    <w:rsid w:val="00916C8E"/>
    <w:rsid w:val="00917CAA"/>
    <w:rsid w:val="009219CA"/>
    <w:rsid w:val="00924A72"/>
    <w:rsid w:val="0092572F"/>
    <w:rsid w:val="0092672B"/>
    <w:rsid w:val="009268EA"/>
    <w:rsid w:val="00931A93"/>
    <w:rsid w:val="00931D44"/>
    <w:rsid w:val="0093239E"/>
    <w:rsid w:val="00932956"/>
    <w:rsid w:val="00932E37"/>
    <w:rsid w:val="00934D4A"/>
    <w:rsid w:val="00935F94"/>
    <w:rsid w:val="00936267"/>
    <w:rsid w:val="00936AF9"/>
    <w:rsid w:val="00937333"/>
    <w:rsid w:val="00940609"/>
    <w:rsid w:val="00940EB9"/>
    <w:rsid w:val="00941222"/>
    <w:rsid w:val="009412AF"/>
    <w:rsid w:val="009414F2"/>
    <w:rsid w:val="009428DD"/>
    <w:rsid w:val="009429B7"/>
    <w:rsid w:val="00942FEC"/>
    <w:rsid w:val="00943435"/>
    <w:rsid w:val="009442B9"/>
    <w:rsid w:val="00944876"/>
    <w:rsid w:val="00945256"/>
    <w:rsid w:val="00947293"/>
    <w:rsid w:val="00947E36"/>
    <w:rsid w:val="009505BC"/>
    <w:rsid w:val="00951C2E"/>
    <w:rsid w:val="00954258"/>
    <w:rsid w:val="009570A0"/>
    <w:rsid w:val="009619AD"/>
    <w:rsid w:val="00961EB9"/>
    <w:rsid w:val="00962413"/>
    <w:rsid w:val="009629A8"/>
    <w:rsid w:val="00962F1C"/>
    <w:rsid w:val="009633E7"/>
    <w:rsid w:val="00963FE8"/>
    <w:rsid w:val="009646DD"/>
    <w:rsid w:val="00964BA3"/>
    <w:rsid w:val="009650EE"/>
    <w:rsid w:val="009662D0"/>
    <w:rsid w:val="009665F3"/>
    <w:rsid w:val="00966C07"/>
    <w:rsid w:val="00967567"/>
    <w:rsid w:val="00972736"/>
    <w:rsid w:val="00973BB5"/>
    <w:rsid w:val="00974272"/>
    <w:rsid w:val="00974727"/>
    <w:rsid w:val="00976D49"/>
    <w:rsid w:val="0097750A"/>
    <w:rsid w:val="0098072A"/>
    <w:rsid w:val="0098084B"/>
    <w:rsid w:val="0098339C"/>
    <w:rsid w:val="00984267"/>
    <w:rsid w:val="009846ED"/>
    <w:rsid w:val="00984DF2"/>
    <w:rsid w:val="00984FAA"/>
    <w:rsid w:val="00985397"/>
    <w:rsid w:val="00985B8E"/>
    <w:rsid w:val="00987730"/>
    <w:rsid w:val="00990DAE"/>
    <w:rsid w:val="00991EF0"/>
    <w:rsid w:val="00995220"/>
    <w:rsid w:val="00997AE2"/>
    <w:rsid w:val="00997CB2"/>
    <w:rsid w:val="009A0505"/>
    <w:rsid w:val="009A1257"/>
    <w:rsid w:val="009A54BD"/>
    <w:rsid w:val="009A6253"/>
    <w:rsid w:val="009A7A49"/>
    <w:rsid w:val="009B0463"/>
    <w:rsid w:val="009B31F7"/>
    <w:rsid w:val="009B44E6"/>
    <w:rsid w:val="009B48B4"/>
    <w:rsid w:val="009B5BB9"/>
    <w:rsid w:val="009B5BCF"/>
    <w:rsid w:val="009B6565"/>
    <w:rsid w:val="009B744F"/>
    <w:rsid w:val="009B7CCE"/>
    <w:rsid w:val="009C0EA1"/>
    <w:rsid w:val="009C1B6E"/>
    <w:rsid w:val="009C20E0"/>
    <w:rsid w:val="009C3F06"/>
    <w:rsid w:val="009C4EFC"/>
    <w:rsid w:val="009C5AE8"/>
    <w:rsid w:val="009C5E2F"/>
    <w:rsid w:val="009C60E5"/>
    <w:rsid w:val="009C6306"/>
    <w:rsid w:val="009C651F"/>
    <w:rsid w:val="009C77B9"/>
    <w:rsid w:val="009D13CA"/>
    <w:rsid w:val="009D1AF7"/>
    <w:rsid w:val="009D217A"/>
    <w:rsid w:val="009D2E0C"/>
    <w:rsid w:val="009D2FFF"/>
    <w:rsid w:val="009D3160"/>
    <w:rsid w:val="009D55EE"/>
    <w:rsid w:val="009D6882"/>
    <w:rsid w:val="009D6C4A"/>
    <w:rsid w:val="009D762C"/>
    <w:rsid w:val="009E05F4"/>
    <w:rsid w:val="009E22D6"/>
    <w:rsid w:val="009E30E4"/>
    <w:rsid w:val="009E3B63"/>
    <w:rsid w:val="009E59A8"/>
    <w:rsid w:val="009E7BDD"/>
    <w:rsid w:val="009F1233"/>
    <w:rsid w:val="009F32D3"/>
    <w:rsid w:val="009F4B1C"/>
    <w:rsid w:val="009F4B9C"/>
    <w:rsid w:val="009F5582"/>
    <w:rsid w:val="009F67C0"/>
    <w:rsid w:val="009F7A40"/>
    <w:rsid w:val="00A00CE9"/>
    <w:rsid w:val="00A00D3D"/>
    <w:rsid w:val="00A01900"/>
    <w:rsid w:val="00A02279"/>
    <w:rsid w:val="00A043DD"/>
    <w:rsid w:val="00A0494F"/>
    <w:rsid w:val="00A11A61"/>
    <w:rsid w:val="00A11ECD"/>
    <w:rsid w:val="00A128EB"/>
    <w:rsid w:val="00A12CE7"/>
    <w:rsid w:val="00A133E0"/>
    <w:rsid w:val="00A146F3"/>
    <w:rsid w:val="00A1470E"/>
    <w:rsid w:val="00A15664"/>
    <w:rsid w:val="00A15FC9"/>
    <w:rsid w:val="00A2246F"/>
    <w:rsid w:val="00A22F66"/>
    <w:rsid w:val="00A23725"/>
    <w:rsid w:val="00A23EB6"/>
    <w:rsid w:val="00A23EF4"/>
    <w:rsid w:val="00A242C2"/>
    <w:rsid w:val="00A24D8B"/>
    <w:rsid w:val="00A25A73"/>
    <w:rsid w:val="00A26512"/>
    <w:rsid w:val="00A26851"/>
    <w:rsid w:val="00A26A88"/>
    <w:rsid w:val="00A26EBC"/>
    <w:rsid w:val="00A3010E"/>
    <w:rsid w:val="00A3088E"/>
    <w:rsid w:val="00A3091D"/>
    <w:rsid w:val="00A30D90"/>
    <w:rsid w:val="00A30FFD"/>
    <w:rsid w:val="00A326EB"/>
    <w:rsid w:val="00A328F2"/>
    <w:rsid w:val="00A35E5A"/>
    <w:rsid w:val="00A36E8B"/>
    <w:rsid w:val="00A373BF"/>
    <w:rsid w:val="00A4176C"/>
    <w:rsid w:val="00A423C8"/>
    <w:rsid w:val="00A44A74"/>
    <w:rsid w:val="00A44B44"/>
    <w:rsid w:val="00A45652"/>
    <w:rsid w:val="00A4614E"/>
    <w:rsid w:val="00A4703E"/>
    <w:rsid w:val="00A47331"/>
    <w:rsid w:val="00A4739C"/>
    <w:rsid w:val="00A5005F"/>
    <w:rsid w:val="00A5311A"/>
    <w:rsid w:val="00A53E02"/>
    <w:rsid w:val="00A54310"/>
    <w:rsid w:val="00A550D9"/>
    <w:rsid w:val="00A5648A"/>
    <w:rsid w:val="00A57024"/>
    <w:rsid w:val="00A571CA"/>
    <w:rsid w:val="00A573FF"/>
    <w:rsid w:val="00A6073D"/>
    <w:rsid w:val="00A63798"/>
    <w:rsid w:val="00A6387D"/>
    <w:rsid w:val="00A64DF0"/>
    <w:rsid w:val="00A65809"/>
    <w:rsid w:val="00A66006"/>
    <w:rsid w:val="00A662C8"/>
    <w:rsid w:val="00A67DCE"/>
    <w:rsid w:val="00A707D4"/>
    <w:rsid w:val="00A7124E"/>
    <w:rsid w:val="00A749E6"/>
    <w:rsid w:val="00A75950"/>
    <w:rsid w:val="00A76AF6"/>
    <w:rsid w:val="00A77B94"/>
    <w:rsid w:val="00A82461"/>
    <w:rsid w:val="00A838DB"/>
    <w:rsid w:val="00A83F35"/>
    <w:rsid w:val="00A83FC8"/>
    <w:rsid w:val="00A8483E"/>
    <w:rsid w:val="00A84D99"/>
    <w:rsid w:val="00A85262"/>
    <w:rsid w:val="00A86C09"/>
    <w:rsid w:val="00A87399"/>
    <w:rsid w:val="00A87853"/>
    <w:rsid w:val="00A90B93"/>
    <w:rsid w:val="00A942F9"/>
    <w:rsid w:val="00A94A44"/>
    <w:rsid w:val="00A94E7D"/>
    <w:rsid w:val="00A95901"/>
    <w:rsid w:val="00AA1179"/>
    <w:rsid w:val="00AA2A81"/>
    <w:rsid w:val="00AA2E04"/>
    <w:rsid w:val="00AA5363"/>
    <w:rsid w:val="00AA6A1B"/>
    <w:rsid w:val="00AA73BB"/>
    <w:rsid w:val="00AA7CCE"/>
    <w:rsid w:val="00AB1B2F"/>
    <w:rsid w:val="00AB23FE"/>
    <w:rsid w:val="00AB561F"/>
    <w:rsid w:val="00AB5FC1"/>
    <w:rsid w:val="00AB6BAB"/>
    <w:rsid w:val="00AC0457"/>
    <w:rsid w:val="00AC12EF"/>
    <w:rsid w:val="00AC18C6"/>
    <w:rsid w:val="00AC283B"/>
    <w:rsid w:val="00AC2C20"/>
    <w:rsid w:val="00AC3FAB"/>
    <w:rsid w:val="00AC4078"/>
    <w:rsid w:val="00AC6BA7"/>
    <w:rsid w:val="00AC7D17"/>
    <w:rsid w:val="00AD0C88"/>
    <w:rsid w:val="00AD246E"/>
    <w:rsid w:val="00AD2538"/>
    <w:rsid w:val="00AD2CDD"/>
    <w:rsid w:val="00AD4383"/>
    <w:rsid w:val="00AD5C85"/>
    <w:rsid w:val="00AD651C"/>
    <w:rsid w:val="00AD78CC"/>
    <w:rsid w:val="00AE45FF"/>
    <w:rsid w:val="00AE65C8"/>
    <w:rsid w:val="00AE7531"/>
    <w:rsid w:val="00AE7BCB"/>
    <w:rsid w:val="00AE7BFC"/>
    <w:rsid w:val="00AF06EC"/>
    <w:rsid w:val="00AF1348"/>
    <w:rsid w:val="00AF2AAA"/>
    <w:rsid w:val="00AF4C64"/>
    <w:rsid w:val="00AF5965"/>
    <w:rsid w:val="00AF64BC"/>
    <w:rsid w:val="00AF6AA3"/>
    <w:rsid w:val="00B0085C"/>
    <w:rsid w:val="00B011DF"/>
    <w:rsid w:val="00B02F99"/>
    <w:rsid w:val="00B036D5"/>
    <w:rsid w:val="00B038D9"/>
    <w:rsid w:val="00B03C68"/>
    <w:rsid w:val="00B05C5B"/>
    <w:rsid w:val="00B05E2A"/>
    <w:rsid w:val="00B06548"/>
    <w:rsid w:val="00B0675A"/>
    <w:rsid w:val="00B076AC"/>
    <w:rsid w:val="00B07F91"/>
    <w:rsid w:val="00B1143E"/>
    <w:rsid w:val="00B125D8"/>
    <w:rsid w:val="00B12D3B"/>
    <w:rsid w:val="00B14E4F"/>
    <w:rsid w:val="00B15199"/>
    <w:rsid w:val="00B1756B"/>
    <w:rsid w:val="00B23400"/>
    <w:rsid w:val="00B23531"/>
    <w:rsid w:val="00B2385A"/>
    <w:rsid w:val="00B23A44"/>
    <w:rsid w:val="00B24E28"/>
    <w:rsid w:val="00B25896"/>
    <w:rsid w:val="00B31EDC"/>
    <w:rsid w:val="00B3244F"/>
    <w:rsid w:val="00B33BD7"/>
    <w:rsid w:val="00B33F3E"/>
    <w:rsid w:val="00B35873"/>
    <w:rsid w:val="00B3595B"/>
    <w:rsid w:val="00B35C7E"/>
    <w:rsid w:val="00B36486"/>
    <w:rsid w:val="00B374FB"/>
    <w:rsid w:val="00B37825"/>
    <w:rsid w:val="00B379F3"/>
    <w:rsid w:val="00B37BEB"/>
    <w:rsid w:val="00B40FBA"/>
    <w:rsid w:val="00B416D7"/>
    <w:rsid w:val="00B42C17"/>
    <w:rsid w:val="00B43404"/>
    <w:rsid w:val="00B43A1B"/>
    <w:rsid w:val="00B43E8A"/>
    <w:rsid w:val="00B45EE5"/>
    <w:rsid w:val="00B4797F"/>
    <w:rsid w:val="00B509D0"/>
    <w:rsid w:val="00B52116"/>
    <w:rsid w:val="00B52A97"/>
    <w:rsid w:val="00B530FF"/>
    <w:rsid w:val="00B53A74"/>
    <w:rsid w:val="00B5537F"/>
    <w:rsid w:val="00B556C2"/>
    <w:rsid w:val="00B56738"/>
    <w:rsid w:val="00B56E0B"/>
    <w:rsid w:val="00B60D31"/>
    <w:rsid w:val="00B63251"/>
    <w:rsid w:val="00B63A8D"/>
    <w:rsid w:val="00B63F9E"/>
    <w:rsid w:val="00B642DE"/>
    <w:rsid w:val="00B65615"/>
    <w:rsid w:val="00B72E12"/>
    <w:rsid w:val="00B73037"/>
    <w:rsid w:val="00B73085"/>
    <w:rsid w:val="00B7435D"/>
    <w:rsid w:val="00B76576"/>
    <w:rsid w:val="00B83C66"/>
    <w:rsid w:val="00B842A3"/>
    <w:rsid w:val="00B849C3"/>
    <w:rsid w:val="00B87A18"/>
    <w:rsid w:val="00B87B1E"/>
    <w:rsid w:val="00B9031D"/>
    <w:rsid w:val="00B915EA"/>
    <w:rsid w:val="00B918C5"/>
    <w:rsid w:val="00B9486F"/>
    <w:rsid w:val="00B94C97"/>
    <w:rsid w:val="00B962C0"/>
    <w:rsid w:val="00B97192"/>
    <w:rsid w:val="00B97700"/>
    <w:rsid w:val="00B97922"/>
    <w:rsid w:val="00BA2540"/>
    <w:rsid w:val="00BA40EC"/>
    <w:rsid w:val="00BA429D"/>
    <w:rsid w:val="00BA62FF"/>
    <w:rsid w:val="00BA6D75"/>
    <w:rsid w:val="00BA7325"/>
    <w:rsid w:val="00BB11E6"/>
    <w:rsid w:val="00BB2738"/>
    <w:rsid w:val="00BB27AC"/>
    <w:rsid w:val="00BB3525"/>
    <w:rsid w:val="00BB430C"/>
    <w:rsid w:val="00BB614E"/>
    <w:rsid w:val="00BB624C"/>
    <w:rsid w:val="00BB7174"/>
    <w:rsid w:val="00BB72F8"/>
    <w:rsid w:val="00BB745C"/>
    <w:rsid w:val="00BB7EF8"/>
    <w:rsid w:val="00BC0C0E"/>
    <w:rsid w:val="00BC387A"/>
    <w:rsid w:val="00BC45BB"/>
    <w:rsid w:val="00BC4895"/>
    <w:rsid w:val="00BC5684"/>
    <w:rsid w:val="00BC6241"/>
    <w:rsid w:val="00BC7271"/>
    <w:rsid w:val="00BC77E3"/>
    <w:rsid w:val="00BC7D76"/>
    <w:rsid w:val="00BD2887"/>
    <w:rsid w:val="00BD5614"/>
    <w:rsid w:val="00BD6D40"/>
    <w:rsid w:val="00BD6F9F"/>
    <w:rsid w:val="00BD73A3"/>
    <w:rsid w:val="00BE0136"/>
    <w:rsid w:val="00BE039A"/>
    <w:rsid w:val="00BE0A0E"/>
    <w:rsid w:val="00BE2596"/>
    <w:rsid w:val="00BE4C97"/>
    <w:rsid w:val="00BE518E"/>
    <w:rsid w:val="00BE5191"/>
    <w:rsid w:val="00BE6D66"/>
    <w:rsid w:val="00BE7869"/>
    <w:rsid w:val="00BF042E"/>
    <w:rsid w:val="00BF0A72"/>
    <w:rsid w:val="00BF160B"/>
    <w:rsid w:val="00BF22F7"/>
    <w:rsid w:val="00BF2F4C"/>
    <w:rsid w:val="00BF311C"/>
    <w:rsid w:val="00BF37A5"/>
    <w:rsid w:val="00BF38F5"/>
    <w:rsid w:val="00BF44B1"/>
    <w:rsid w:val="00BF4EE2"/>
    <w:rsid w:val="00BF5A01"/>
    <w:rsid w:val="00BF6B92"/>
    <w:rsid w:val="00BF6D56"/>
    <w:rsid w:val="00BF70E7"/>
    <w:rsid w:val="00BF76CF"/>
    <w:rsid w:val="00BF7D88"/>
    <w:rsid w:val="00C01078"/>
    <w:rsid w:val="00C03720"/>
    <w:rsid w:val="00C0764E"/>
    <w:rsid w:val="00C07E81"/>
    <w:rsid w:val="00C114C5"/>
    <w:rsid w:val="00C11DFB"/>
    <w:rsid w:val="00C14DE6"/>
    <w:rsid w:val="00C161B6"/>
    <w:rsid w:val="00C16ED7"/>
    <w:rsid w:val="00C20FEC"/>
    <w:rsid w:val="00C215AE"/>
    <w:rsid w:val="00C218D4"/>
    <w:rsid w:val="00C21A54"/>
    <w:rsid w:val="00C2298A"/>
    <w:rsid w:val="00C23870"/>
    <w:rsid w:val="00C23FC3"/>
    <w:rsid w:val="00C24247"/>
    <w:rsid w:val="00C2445B"/>
    <w:rsid w:val="00C24C9C"/>
    <w:rsid w:val="00C2550E"/>
    <w:rsid w:val="00C26B14"/>
    <w:rsid w:val="00C26B1E"/>
    <w:rsid w:val="00C26B62"/>
    <w:rsid w:val="00C2713C"/>
    <w:rsid w:val="00C27CF3"/>
    <w:rsid w:val="00C30686"/>
    <w:rsid w:val="00C311C8"/>
    <w:rsid w:val="00C34835"/>
    <w:rsid w:val="00C3507A"/>
    <w:rsid w:val="00C35F98"/>
    <w:rsid w:val="00C36DD9"/>
    <w:rsid w:val="00C402B7"/>
    <w:rsid w:val="00C41C34"/>
    <w:rsid w:val="00C42C88"/>
    <w:rsid w:val="00C448CF"/>
    <w:rsid w:val="00C44AA8"/>
    <w:rsid w:val="00C44C2B"/>
    <w:rsid w:val="00C455C5"/>
    <w:rsid w:val="00C46141"/>
    <w:rsid w:val="00C4709B"/>
    <w:rsid w:val="00C4797D"/>
    <w:rsid w:val="00C50618"/>
    <w:rsid w:val="00C50E5E"/>
    <w:rsid w:val="00C535E9"/>
    <w:rsid w:val="00C535EF"/>
    <w:rsid w:val="00C56635"/>
    <w:rsid w:val="00C57383"/>
    <w:rsid w:val="00C61045"/>
    <w:rsid w:val="00C61C31"/>
    <w:rsid w:val="00C64D0A"/>
    <w:rsid w:val="00C65B99"/>
    <w:rsid w:val="00C71637"/>
    <w:rsid w:val="00C7446D"/>
    <w:rsid w:val="00C7556A"/>
    <w:rsid w:val="00C7640D"/>
    <w:rsid w:val="00C8004F"/>
    <w:rsid w:val="00C8050A"/>
    <w:rsid w:val="00C834F1"/>
    <w:rsid w:val="00C85342"/>
    <w:rsid w:val="00C8585B"/>
    <w:rsid w:val="00C900AE"/>
    <w:rsid w:val="00C90194"/>
    <w:rsid w:val="00C92002"/>
    <w:rsid w:val="00C92554"/>
    <w:rsid w:val="00C92A41"/>
    <w:rsid w:val="00C92B1C"/>
    <w:rsid w:val="00C92E7A"/>
    <w:rsid w:val="00C93985"/>
    <w:rsid w:val="00C95118"/>
    <w:rsid w:val="00C96BD7"/>
    <w:rsid w:val="00C97A5B"/>
    <w:rsid w:val="00CA076B"/>
    <w:rsid w:val="00CA1507"/>
    <w:rsid w:val="00CA24EE"/>
    <w:rsid w:val="00CA2712"/>
    <w:rsid w:val="00CA2A3E"/>
    <w:rsid w:val="00CA38E6"/>
    <w:rsid w:val="00CA5F2B"/>
    <w:rsid w:val="00CA620C"/>
    <w:rsid w:val="00CA67BE"/>
    <w:rsid w:val="00CA6E14"/>
    <w:rsid w:val="00CA793E"/>
    <w:rsid w:val="00CB1602"/>
    <w:rsid w:val="00CB25E9"/>
    <w:rsid w:val="00CB2984"/>
    <w:rsid w:val="00CB3E0A"/>
    <w:rsid w:val="00CB4CAD"/>
    <w:rsid w:val="00CB4E60"/>
    <w:rsid w:val="00CC0378"/>
    <w:rsid w:val="00CC1A46"/>
    <w:rsid w:val="00CC2D42"/>
    <w:rsid w:val="00CC31B4"/>
    <w:rsid w:val="00CC353E"/>
    <w:rsid w:val="00CC46E9"/>
    <w:rsid w:val="00CC564D"/>
    <w:rsid w:val="00CC5CE3"/>
    <w:rsid w:val="00CC6CC8"/>
    <w:rsid w:val="00CC73AD"/>
    <w:rsid w:val="00CD1886"/>
    <w:rsid w:val="00CD256D"/>
    <w:rsid w:val="00CD3E26"/>
    <w:rsid w:val="00CD420A"/>
    <w:rsid w:val="00CD4D4E"/>
    <w:rsid w:val="00CD5191"/>
    <w:rsid w:val="00CE0BBF"/>
    <w:rsid w:val="00CE1221"/>
    <w:rsid w:val="00CE1878"/>
    <w:rsid w:val="00CE2244"/>
    <w:rsid w:val="00CE2CA6"/>
    <w:rsid w:val="00CE50CE"/>
    <w:rsid w:val="00CE7020"/>
    <w:rsid w:val="00CF06AB"/>
    <w:rsid w:val="00CF13FC"/>
    <w:rsid w:val="00CF30EE"/>
    <w:rsid w:val="00CF4060"/>
    <w:rsid w:val="00CF5889"/>
    <w:rsid w:val="00CF5D2D"/>
    <w:rsid w:val="00CF5DF0"/>
    <w:rsid w:val="00D00095"/>
    <w:rsid w:val="00D00331"/>
    <w:rsid w:val="00D004D3"/>
    <w:rsid w:val="00D04942"/>
    <w:rsid w:val="00D05ED8"/>
    <w:rsid w:val="00D06038"/>
    <w:rsid w:val="00D10BA5"/>
    <w:rsid w:val="00D12C93"/>
    <w:rsid w:val="00D13701"/>
    <w:rsid w:val="00D1509D"/>
    <w:rsid w:val="00D15359"/>
    <w:rsid w:val="00D15C81"/>
    <w:rsid w:val="00D16704"/>
    <w:rsid w:val="00D17089"/>
    <w:rsid w:val="00D20F9B"/>
    <w:rsid w:val="00D2147B"/>
    <w:rsid w:val="00D217C8"/>
    <w:rsid w:val="00D21959"/>
    <w:rsid w:val="00D21F42"/>
    <w:rsid w:val="00D22089"/>
    <w:rsid w:val="00D24475"/>
    <w:rsid w:val="00D24A07"/>
    <w:rsid w:val="00D25805"/>
    <w:rsid w:val="00D25898"/>
    <w:rsid w:val="00D25DB0"/>
    <w:rsid w:val="00D25DB1"/>
    <w:rsid w:val="00D26848"/>
    <w:rsid w:val="00D26D1A"/>
    <w:rsid w:val="00D26E28"/>
    <w:rsid w:val="00D26E4D"/>
    <w:rsid w:val="00D26F84"/>
    <w:rsid w:val="00D26FE1"/>
    <w:rsid w:val="00D33F5C"/>
    <w:rsid w:val="00D377FC"/>
    <w:rsid w:val="00D37815"/>
    <w:rsid w:val="00D40B52"/>
    <w:rsid w:val="00D432DD"/>
    <w:rsid w:val="00D45886"/>
    <w:rsid w:val="00D45B1E"/>
    <w:rsid w:val="00D45D90"/>
    <w:rsid w:val="00D46121"/>
    <w:rsid w:val="00D469CA"/>
    <w:rsid w:val="00D46AC2"/>
    <w:rsid w:val="00D470E5"/>
    <w:rsid w:val="00D50197"/>
    <w:rsid w:val="00D52025"/>
    <w:rsid w:val="00D52A7C"/>
    <w:rsid w:val="00D52C9E"/>
    <w:rsid w:val="00D5317A"/>
    <w:rsid w:val="00D549E9"/>
    <w:rsid w:val="00D54D5F"/>
    <w:rsid w:val="00D55047"/>
    <w:rsid w:val="00D603DD"/>
    <w:rsid w:val="00D60658"/>
    <w:rsid w:val="00D60E0E"/>
    <w:rsid w:val="00D613E0"/>
    <w:rsid w:val="00D61E46"/>
    <w:rsid w:val="00D65825"/>
    <w:rsid w:val="00D65A94"/>
    <w:rsid w:val="00D67AFA"/>
    <w:rsid w:val="00D728E9"/>
    <w:rsid w:val="00D729F6"/>
    <w:rsid w:val="00D72D02"/>
    <w:rsid w:val="00D72EE0"/>
    <w:rsid w:val="00D742B5"/>
    <w:rsid w:val="00D75C86"/>
    <w:rsid w:val="00D760D5"/>
    <w:rsid w:val="00D76E03"/>
    <w:rsid w:val="00D76E1E"/>
    <w:rsid w:val="00D77264"/>
    <w:rsid w:val="00D77EA6"/>
    <w:rsid w:val="00D80867"/>
    <w:rsid w:val="00D8201B"/>
    <w:rsid w:val="00D8263D"/>
    <w:rsid w:val="00D84E27"/>
    <w:rsid w:val="00D8638C"/>
    <w:rsid w:val="00D86FFD"/>
    <w:rsid w:val="00D87903"/>
    <w:rsid w:val="00D9100D"/>
    <w:rsid w:val="00D92010"/>
    <w:rsid w:val="00D92D6A"/>
    <w:rsid w:val="00D948BE"/>
    <w:rsid w:val="00D96F99"/>
    <w:rsid w:val="00D97CCD"/>
    <w:rsid w:val="00DA0548"/>
    <w:rsid w:val="00DA40EE"/>
    <w:rsid w:val="00DA4E30"/>
    <w:rsid w:val="00DA4EED"/>
    <w:rsid w:val="00DA7E91"/>
    <w:rsid w:val="00DB1632"/>
    <w:rsid w:val="00DB2024"/>
    <w:rsid w:val="00DB2B42"/>
    <w:rsid w:val="00DB3D60"/>
    <w:rsid w:val="00DB3F27"/>
    <w:rsid w:val="00DB53C8"/>
    <w:rsid w:val="00DB5B58"/>
    <w:rsid w:val="00DB6D26"/>
    <w:rsid w:val="00DB791C"/>
    <w:rsid w:val="00DC0F0A"/>
    <w:rsid w:val="00DC1652"/>
    <w:rsid w:val="00DC203A"/>
    <w:rsid w:val="00DC2B5D"/>
    <w:rsid w:val="00DC30CB"/>
    <w:rsid w:val="00DC34A7"/>
    <w:rsid w:val="00DC5E87"/>
    <w:rsid w:val="00DC65CC"/>
    <w:rsid w:val="00DC7219"/>
    <w:rsid w:val="00DC7F29"/>
    <w:rsid w:val="00DD0CBF"/>
    <w:rsid w:val="00DD2BD7"/>
    <w:rsid w:val="00DD54AA"/>
    <w:rsid w:val="00DD6D65"/>
    <w:rsid w:val="00DE04C7"/>
    <w:rsid w:val="00DE31AA"/>
    <w:rsid w:val="00DE3F44"/>
    <w:rsid w:val="00DE44F2"/>
    <w:rsid w:val="00DE4A4B"/>
    <w:rsid w:val="00DE5577"/>
    <w:rsid w:val="00DE633D"/>
    <w:rsid w:val="00DF1385"/>
    <w:rsid w:val="00DF5132"/>
    <w:rsid w:val="00DF54C6"/>
    <w:rsid w:val="00DF6817"/>
    <w:rsid w:val="00E008AB"/>
    <w:rsid w:val="00E022C9"/>
    <w:rsid w:val="00E02D75"/>
    <w:rsid w:val="00E06E6D"/>
    <w:rsid w:val="00E10E17"/>
    <w:rsid w:val="00E12879"/>
    <w:rsid w:val="00E12B7F"/>
    <w:rsid w:val="00E14743"/>
    <w:rsid w:val="00E1497F"/>
    <w:rsid w:val="00E1535E"/>
    <w:rsid w:val="00E170D7"/>
    <w:rsid w:val="00E20237"/>
    <w:rsid w:val="00E216CD"/>
    <w:rsid w:val="00E22DE7"/>
    <w:rsid w:val="00E27A5B"/>
    <w:rsid w:val="00E27AF6"/>
    <w:rsid w:val="00E30F80"/>
    <w:rsid w:val="00E3435C"/>
    <w:rsid w:val="00E348B5"/>
    <w:rsid w:val="00E351DE"/>
    <w:rsid w:val="00E35A89"/>
    <w:rsid w:val="00E40DA8"/>
    <w:rsid w:val="00E40F21"/>
    <w:rsid w:val="00E410F1"/>
    <w:rsid w:val="00E41988"/>
    <w:rsid w:val="00E4326B"/>
    <w:rsid w:val="00E47C38"/>
    <w:rsid w:val="00E50EB0"/>
    <w:rsid w:val="00E52570"/>
    <w:rsid w:val="00E52740"/>
    <w:rsid w:val="00E53EB1"/>
    <w:rsid w:val="00E542D6"/>
    <w:rsid w:val="00E5443B"/>
    <w:rsid w:val="00E56502"/>
    <w:rsid w:val="00E56B25"/>
    <w:rsid w:val="00E5707B"/>
    <w:rsid w:val="00E600E5"/>
    <w:rsid w:val="00E61F2E"/>
    <w:rsid w:val="00E63900"/>
    <w:rsid w:val="00E64465"/>
    <w:rsid w:val="00E66022"/>
    <w:rsid w:val="00E70144"/>
    <w:rsid w:val="00E7118A"/>
    <w:rsid w:val="00E71566"/>
    <w:rsid w:val="00E72593"/>
    <w:rsid w:val="00E72BE3"/>
    <w:rsid w:val="00E732BD"/>
    <w:rsid w:val="00E73D5E"/>
    <w:rsid w:val="00E7499F"/>
    <w:rsid w:val="00E75E2E"/>
    <w:rsid w:val="00E76060"/>
    <w:rsid w:val="00E77112"/>
    <w:rsid w:val="00E772A4"/>
    <w:rsid w:val="00E80464"/>
    <w:rsid w:val="00E80C94"/>
    <w:rsid w:val="00E8315C"/>
    <w:rsid w:val="00E833DC"/>
    <w:rsid w:val="00E8412E"/>
    <w:rsid w:val="00E8556F"/>
    <w:rsid w:val="00E8784E"/>
    <w:rsid w:val="00E87C1B"/>
    <w:rsid w:val="00E92677"/>
    <w:rsid w:val="00E9485D"/>
    <w:rsid w:val="00E9607B"/>
    <w:rsid w:val="00E96609"/>
    <w:rsid w:val="00E96A6C"/>
    <w:rsid w:val="00E96C6F"/>
    <w:rsid w:val="00E97053"/>
    <w:rsid w:val="00E97F68"/>
    <w:rsid w:val="00EA02AD"/>
    <w:rsid w:val="00EA3C13"/>
    <w:rsid w:val="00EA6F69"/>
    <w:rsid w:val="00EA7F99"/>
    <w:rsid w:val="00EB0DB3"/>
    <w:rsid w:val="00EB143E"/>
    <w:rsid w:val="00EB2A1D"/>
    <w:rsid w:val="00EB2D05"/>
    <w:rsid w:val="00EB2FFF"/>
    <w:rsid w:val="00EB579C"/>
    <w:rsid w:val="00EB5C63"/>
    <w:rsid w:val="00EB773E"/>
    <w:rsid w:val="00EC15BB"/>
    <w:rsid w:val="00EC24D7"/>
    <w:rsid w:val="00EC2C7B"/>
    <w:rsid w:val="00EC329F"/>
    <w:rsid w:val="00EC38E4"/>
    <w:rsid w:val="00EC49E3"/>
    <w:rsid w:val="00EC5167"/>
    <w:rsid w:val="00EC5C7B"/>
    <w:rsid w:val="00EC6815"/>
    <w:rsid w:val="00ED060D"/>
    <w:rsid w:val="00ED0F1E"/>
    <w:rsid w:val="00ED16AF"/>
    <w:rsid w:val="00ED3673"/>
    <w:rsid w:val="00ED5233"/>
    <w:rsid w:val="00EE0D9D"/>
    <w:rsid w:val="00EE1A6D"/>
    <w:rsid w:val="00EE1BD6"/>
    <w:rsid w:val="00EE2B2E"/>
    <w:rsid w:val="00EE2DF0"/>
    <w:rsid w:val="00EE2F2A"/>
    <w:rsid w:val="00EE4D81"/>
    <w:rsid w:val="00EE7551"/>
    <w:rsid w:val="00EF00DB"/>
    <w:rsid w:val="00EF08DF"/>
    <w:rsid w:val="00EF0F2E"/>
    <w:rsid w:val="00EF25C1"/>
    <w:rsid w:val="00EF44CF"/>
    <w:rsid w:val="00EF6511"/>
    <w:rsid w:val="00F00769"/>
    <w:rsid w:val="00F00B27"/>
    <w:rsid w:val="00F00F8B"/>
    <w:rsid w:val="00F012D6"/>
    <w:rsid w:val="00F0216D"/>
    <w:rsid w:val="00F02A7A"/>
    <w:rsid w:val="00F04E40"/>
    <w:rsid w:val="00F05D0B"/>
    <w:rsid w:val="00F06824"/>
    <w:rsid w:val="00F0747F"/>
    <w:rsid w:val="00F077DC"/>
    <w:rsid w:val="00F10031"/>
    <w:rsid w:val="00F1340D"/>
    <w:rsid w:val="00F13B66"/>
    <w:rsid w:val="00F14B6C"/>
    <w:rsid w:val="00F154BB"/>
    <w:rsid w:val="00F15E68"/>
    <w:rsid w:val="00F16F6A"/>
    <w:rsid w:val="00F218CB"/>
    <w:rsid w:val="00F22238"/>
    <w:rsid w:val="00F22704"/>
    <w:rsid w:val="00F238DF"/>
    <w:rsid w:val="00F24534"/>
    <w:rsid w:val="00F2474D"/>
    <w:rsid w:val="00F255BD"/>
    <w:rsid w:val="00F25C7E"/>
    <w:rsid w:val="00F278BC"/>
    <w:rsid w:val="00F3154D"/>
    <w:rsid w:val="00F3193B"/>
    <w:rsid w:val="00F34EEE"/>
    <w:rsid w:val="00F3506B"/>
    <w:rsid w:val="00F35A0E"/>
    <w:rsid w:val="00F36FAD"/>
    <w:rsid w:val="00F41333"/>
    <w:rsid w:val="00F42CC6"/>
    <w:rsid w:val="00F431D1"/>
    <w:rsid w:val="00F43E8F"/>
    <w:rsid w:val="00F43F14"/>
    <w:rsid w:val="00F4535A"/>
    <w:rsid w:val="00F46E97"/>
    <w:rsid w:val="00F47047"/>
    <w:rsid w:val="00F47B72"/>
    <w:rsid w:val="00F47F55"/>
    <w:rsid w:val="00F505FC"/>
    <w:rsid w:val="00F50F06"/>
    <w:rsid w:val="00F51204"/>
    <w:rsid w:val="00F527EC"/>
    <w:rsid w:val="00F535CA"/>
    <w:rsid w:val="00F5361C"/>
    <w:rsid w:val="00F54C98"/>
    <w:rsid w:val="00F553E4"/>
    <w:rsid w:val="00F55BAF"/>
    <w:rsid w:val="00F57A44"/>
    <w:rsid w:val="00F57C19"/>
    <w:rsid w:val="00F600C5"/>
    <w:rsid w:val="00F6011A"/>
    <w:rsid w:val="00F606F0"/>
    <w:rsid w:val="00F61524"/>
    <w:rsid w:val="00F61CF8"/>
    <w:rsid w:val="00F6278B"/>
    <w:rsid w:val="00F63549"/>
    <w:rsid w:val="00F6450A"/>
    <w:rsid w:val="00F6652F"/>
    <w:rsid w:val="00F667A2"/>
    <w:rsid w:val="00F66C80"/>
    <w:rsid w:val="00F705EF"/>
    <w:rsid w:val="00F710D5"/>
    <w:rsid w:val="00F730FE"/>
    <w:rsid w:val="00F73907"/>
    <w:rsid w:val="00F77F05"/>
    <w:rsid w:val="00F80EA2"/>
    <w:rsid w:val="00F82012"/>
    <w:rsid w:val="00F83AEA"/>
    <w:rsid w:val="00F84D8B"/>
    <w:rsid w:val="00F86F4A"/>
    <w:rsid w:val="00F86FDF"/>
    <w:rsid w:val="00F87883"/>
    <w:rsid w:val="00F87973"/>
    <w:rsid w:val="00F90A75"/>
    <w:rsid w:val="00F90FAB"/>
    <w:rsid w:val="00F9120F"/>
    <w:rsid w:val="00F9483C"/>
    <w:rsid w:val="00F94CED"/>
    <w:rsid w:val="00F9504F"/>
    <w:rsid w:val="00F956E1"/>
    <w:rsid w:val="00F95ADC"/>
    <w:rsid w:val="00F95B51"/>
    <w:rsid w:val="00F961C1"/>
    <w:rsid w:val="00F9645F"/>
    <w:rsid w:val="00F96EA6"/>
    <w:rsid w:val="00FA05D9"/>
    <w:rsid w:val="00FA2099"/>
    <w:rsid w:val="00FA3C88"/>
    <w:rsid w:val="00FA552A"/>
    <w:rsid w:val="00FA5D82"/>
    <w:rsid w:val="00FA6375"/>
    <w:rsid w:val="00FA66F4"/>
    <w:rsid w:val="00FA764C"/>
    <w:rsid w:val="00FA770C"/>
    <w:rsid w:val="00FA7D34"/>
    <w:rsid w:val="00FB0DA7"/>
    <w:rsid w:val="00FB123B"/>
    <w:rsid w:val="00FB17B3"/>
    <w:rsid w:val="00FB1B3C"/>
    <w:rsid w:val="00FB2EF2"/>
    <w:rsid w:val="00FB30E1"/>
    <w:rsid w:val="00FB377C"/>
    <w:rsid w:val="00FB384F"/>
    <w:rsid w:val="00FB3948"/>
    <w:rsid w:val="00FB435D"/>
    <w:rsid w:val="00FB4885"/>
    <w:rsid w:val="00FB61B7"/>
    <w:rsid w:val="00FB6454"/>
    <w:rsid w:val="00FB7EBB"/>
    <w:rsid w:val="00FC1D00"/>
    <w:rsid w:val="00FC1D35"/>
    <w:rsid w:val="00FC1F59"/>
    <w:rsid w:val="00FC27E4"/>
    <w:rsid w:val="00FC372E"/>
    <w:rsid w:val="00FC4036"/>
    <w:rsid w:val="00FC5015"/>
    <w:rsid w:val="00FC7621"/>
    <w:rsid w:val="00FC7987"/>
    <w:rsid w:val="00FD0DAB"/>
    <w:rsid w:val="00FD116F"/>
    <w:rsid w:val="00FD2439"/>
    <w:rsid w:val="00FD2F0D"/>
    <w:rsid w:val="00FD2FC1"/>
    <w:rsid w:val="00FD3C4A"/>
    <w:rsid w:val="00FD3CD2"/>
    <w:rsid w:val="00FD6F15"/>
    <w:rsid w:val="00FD709D"/>
    <w:rsid w:val="00FD763C"/>
    <w:rsid w:val="00FE0340"/>
    <w:rsid w:val="00FE1053"/>
    <w:rsid w:val="00FE12C8"/>
    <w:rsid w:val="00FE48ED"/>
    <w:rsid w:val="00FE6CB6"/>
    <w:rsid w:val="00FF053C"/>
    <w:rsid w:val="00FF13D0"/>
    <w:rsid w:val="00FF191C"/>
    <w:rsid w:val="00FF1FC2"/>
    <w:rsid w:val="00FF22A5"/>
    <w:rsid w:val="00FF264A"/>
    <w:rsid w:val="00FF2D66"/>
    <w:rsid w:val="00FF2F9D"/>
    <w:rsid w:val="00FF3C33"/>
    <w:rsid w:val="00FF4122"/>
    <w:rsid w:val="00FF45F9"/>
    <w:rsid w:val="00FF4F78"/>
    <w:rsid w:val="00FF5837"/>
    <w:rsid w:val="00FF655B"/>
    <w:rsid w:val="00FF70D5"/>
    <w:rsid w:val="00FF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2014-08-29T11:58:00Z</dcterms:created>
  <dcterms:modified xsi:type="dcterms:W3CDTF">2014-08-29T12:16:00Z</dcterms:modified>
</cp:coreProperties>
</file>